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A49D" w14:textId="77777777" w:rsidR="00D2581C" w:rsidRDefault="00EB248F">
      <w:pPr>
        <w:spacing w:after="0"/>
        <w:ind w:left="0" w:firstLine="0"/>
        <w:jc w:val="left"/>
      </w:pPr>
      <w:r>
        <w:t xml:space="preserve"> </w:t>
      </w:r>
    </w:p>
    <w:tbl>
      <w:tblPr>
        <w:tblStyle w:val="TableGrid"/>
        <w:tblW w:w="9958" w:type="dxa"/>
        <w:tblInd w:w="1213" w:type="dxa"/>
        <w:tblCellMar>
          <w:top w:w="53" w:type="dxa"/>
          <w:left w:w="106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4112"/>
        <w:gridCol w:w="5846"/>
      </w:tblGrid>
      <w:tr w:rsidR="00D2581C" w14:paraId="26426D4E" w14:textId="77777777">
        <w:trPr>
          <w:trHeight w:val="35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bottom"/>
          </w:tcPr>
          <w:p w14:paraId="1CAAE6CA" w14:textId="51DFEFAB" w:rsidR="00D2581C" w:rsidRDefault="00EB248F">
            <w:pPr>
              <w:spacing w:after="0"/>
              <w:ind w:left="822" w:firstLine="0"/>
              <w:jc w:val="left"/>
            </w:pPr>
            <w:r>
              <w:rPr>
                <w:b/>
                <w:color w:val="1E4E79"/>
                <w:sz w:val="24"/>
              </w:rPr>
              <w:t>Descrip</w:t>
            </w:r>
            <w:r w:rsidR="00C1798E">
              <w:rPr>
                <w:b/>
                <w:color w:val="1E4E79"/>
                <w:sz w:val="24"/>
              </w:rPr>
              <w:t>ti</w:t>
            </w:r>
            <w:r>
              <w:rPr>
                <w:b/>
                <w:color w:val="1E4E79"/>
                <w:sz w:val="24"/>
              </w:rPr>
              <w:t>on - Treatment</w:t>
            </w:r>
            <w:r>
              <w:rPr>
                <w:b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bottom"/>
          </w:tcPr>
          <w:p w14:paraId="63649F5C" w14:textId="77777777" w:rsidR="00D2581C" w:rsidRDefault="00EB248F">
            <w:pPr>
              <w:spacing w:after="0"/>
              <w:ind w:left="0" w:right="145" w:firstLine="0"/>
              <w:jc w:val="center"/>
            </w:pPr>
            <w:r>
              <w:rPr>
                <w:b/>
                <w:color w:val="1E4E79"/>
                <w:sz w:val="24"/>
              </w:rPr>
              <w:t>Rate</w:t>
            </w:r>
            <w:r>
              <w:rPr>
                <w:b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D2581C" w14:paraId="189C05F9" w14:textId="77777777">
        <w:trPr>
          <w:trHeight w:val="34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1DDB" w14:textId="197A1FF5" w:rsidR="00D2581C" w:rsidRDefault="00EB248F" w:rsidP="00701C9E">
            <w:pPr>
              <w:spacing w:after="0"/>
              <w:ind w:left="1" w:firstLine="0"/>
              <w:jc w:val="left"/>
            </w:pPr>
            <w:r>
              <w:t>Acute Inpa</w:t>
            </w:r>
            <w:r w:rsidR="00A506E2">
              <w:t>ti</w:t>
            </w:r>
            <w:r>
              <w:t xml:space="preserve">ent </w:t>
            </w:r>
            <w:r w:rsidR="00701C9E">
              <w:t>Hospitalization</w:t>
            </w:r>
            <w:r>
              <w:t xml:space="preserve">  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3033" w14:textId="77777777" w:rsidR="00D2581C" w:rsidRDefault="00EB248F">
            <w:pPr>
              <w:spacing w:after="0"/>
              <w:ind w:left="2" w:firstLine="0"/>
              <w:jc w:val="left"/>
            </w:pPr>
            <w:r>
              <w:t xml:space="preserve">$1017.00 per day     </w:t>
            </w:r>
          </w:p>
        </w:tc>
      </w:tr>
      <w:tr w:rsidR="00D2581C" w14:paraId="6E5FD716" w14:textId="77777777">
        <w:trPr>
          <w:trHeight w:val="33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D53C" w14:textId="77777777" w:rsidR="00D2581C" w:rsidRDefault="00EB248F">
            <w:pPr>
              <w:spacing w:after="0"/>
              <w:ind w:left="1" w:firstLine="0"/>
              <w:jc w:val="left"/>
            </w:pPr>
            <w:r>
              <w:t>Community Treatment Aid (</w:t>
            </w:r>
            <w:proofErr w:type="gramStart"/>
            <w:r>
              <w:t xml:space="preserve">CTA)   </w:t>
            </w:r>
            <w:proofErr w:type="gramEnd"/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25FB" w14:textId="77777777" w:rsidR="00D2581C" w:rsidRDefault="00EB248F">
            <w:pPr>
              <w:spacing w:after="0"/>
              <w:ind w:left="2" w:firstLine="0"/>
              <w:jc w:val="left"/>
            </w:pPr>
            <w:r>
              <w:t xml:space="preserve">$65.00 per hour; 20 hours    </w:t>
            </w:r>
          </w:p>
        </w:tc>
      </w:tr>
      <w:tr w:rsidR="00D2581C" w14:paraId="06E4A5F9" w14:textId="77777777">
        <w:trPr>
          <w:trHeight w:val="3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5D14" w14:textId="7A7E41E9" w:rsidR="00D2581C" w:rsidRDefault="00EB248F">
            <w:pPr>
              <w:spacing w:after="0"/>
              <w:ind w:left="1" w:firstLine="0"/>
              <w:jc w:val="left"/>
            </w:pPr>
            <w:r>
              <w:t>Co-Occurring Evalua</w:t>
            </w:r>
            <w:r w:rsidR="00A506E2">
              <w:t>ti</w:t>
            </w:r>
            <w:r>
              <w:t>on (</w:t>
            </w:r>
            <w:proofErr w:type="gramStart"/>
            <w:r>
              <w:t xml:space="preserve">CO)   </w:t>
            </w:r>
            <w:proofErr w:type="gramEnd"/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AC4C" w14:textId="3190A5A9" w:rsidR="00D2581C" w:rsidRDefault="00EB248F">
            <w:pPr>
              <w:spacing w:after="0"/>
              <w:ind w:left="2" w:firstLine="0"/>
              <w:jc w:val="left"/>
            </w:pPr>
            <w:r>
              <w:t>$448.00 per evalua</w:t>
            </w:r>
            <w:r w:rsidR="00A506E2">
              <w:t>ti</w:t>
            </w:r>
            <w:r>
              <w:t xml:space="preserve">on    </w:t>
            </w:r>
          </w:p>
        </w:tc>
      </w:tr>
      <w:tr w:rsidR="00D2581C" w14:paraId="3C323EA5" w14:textId="77777777">
        <w:trPr>
          <w:trHeight w:val="60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E414" w14:textId="3614B6D0" w:rsidR="00D2581C" w:rsidRDefault="00EB248F">
            <w:pPr>
              <w:spacing w:after="0"/>
              <w:ind w:left="1" w:firstLine="0"/>
              <w:jc w:val="left"/>
            </w:pPr>
            <w:r>
              <w:t>Func</w:t>
            </w:r>
            <w:r w:rsidR="00701C9E">
              <w:t>tion</w:t>
            </w:r>
            <w:r>
              <w:t>al Family Therapy (</w:t>
            </w:r>
            <w:proofErr w:type="gramStart"/>
            <w:r>
              <w:t xml:space="preserve">FFT)   </w:t>
            </w:r>
            <w:proofErr w:type="gramEnd"/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8398" w14:textId="77777777" w:rsidR="00D2581C" w:rsidRDefault="00EB248F">
            <w:pPr>
              <w:spacing w:after="0"/>
              <w:ind w:left="2" w:firstLine="0"/>
              <w:jc w:val="left"/>
            </w:pPr>
            <w:r>
              <w:t xml:space="preserve">$145.00 per hour with client    </w:t>
            </w:r>
          </w:p>
          <w:p w14:paraId="0DCE3E21" w14:textId="77777777" w:rsidR="00D2581C" w:rsidRDefault="00EB248F">
            <w:pPr>
              <w:spacing w:after="0"/>
              <w:ind w:left="2" w:firstLine="0"/>
              <w:jc w:val="left"/>
            </w:pPr>
            <w:r>
              <w:t xml:space="preserve">$139.00 per hour without client    </w:t>
            </w:r>
          </w:p>
        </w:tc>
      </w:tr>
      <w:tr w:rsidR="00D2581C" w14:paraId="6800EA2E" w14:textId="77777777">
        <w:trPr>
          <w:trHeight w:val="92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24CB" w14:textId="77777777" w:rsidR="00D2581C" w:rsidRDefault="00EB248F">
            <w:pPr>
              <w:spacing w:after="0"/>
              <w:ind w:left="1" w:firstLine="0"/>
              <w:jc w:val="left"/>
            </w:pPr>
            <w:r>
              <w:t xml:space="preserve">Juvenile Competency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6C52" w14:textId="77777777" w:rsidR="00D2581C" w:rsidRDefault="00EB248F">
            <w:pPr>
              <w:spacing w:after="0"/>
              <w:ind w:left="2" w:firstLine="0"/>
              <w:jc w:val="left"/>
            </w:pPr>
            <w:r>
              <w:t xml:space="preserve"> </w:t>
            </w:r>
          </w:p>
          <w:p w14:paraId="688240E8" w14:textId="09CFE241" w:rsidR="00D2581C" w:rsidRDefault="00EB248F">
            <w:pPr>
              <w:spacing w:after="0"/>
              <w:ind w:left="2" w:firstLine="0"/>
              <w:jc w:val="left"/>
            </w:pPr>
            <w:r>
              <w:t>$1200.00 per evalua</w:t>
            </w:r>
            <w:r w:rsidR="00701C9E">
              <w:t>ti</w:t>
            </w:r>
            <w:r>
              <w:t xml:space="preserve">on, court order required </w:t>
            </w:r>
          </w:p>
        </w:tc>
      </w:tr>
      <w:tr w:rsidR="00D2581C" w14:paraId="29AA6FA4" w14:textId="77777777">
        <w:trPr>
          <w:trHeight w:val="167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E81E" w14:textId="7425F00D" w:rsidR="00D2581C" w:rsidRDefault="00EB248F">
            <w:pPr>
              <w:spacing w:after="0"/>
              <w:ind w:left="1" w:firstLine="0"/>
              <w:jc w:val="left"/>
            </w:pPr>
            <w:r>
              <w:t>Juveniles Who Sexually Harm (JSH) Risk Evalua</w:t>
            </w:r>
            <w:r w:rsidR="00536158">
              <w:t>ti</w:t>
            </w:r>
            <w:r>
              <w:t xml:space="preserve">on   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6E9C" w14:textId="7B2E97D3" w:rsidR="00D2581C" w:rsidRDefault="00EB248F">
            <w:pPr>
              <w:spacing w:after="2" w:line="237" w:lineRule="auto"/>
              <w:ind w:left="2" w:right="105" w:firstLine="0"/>
              <w:jc w:val="left"/>
            </w:pPr>
            <w:r>
              <w:t>$1009.00 per evalua</w:t>
            </w:r>
            <w:r w:rsidR="00536158">
              <w:t>ti</w:t>
            </w:r>
            <w:r>
              <w:t xml:space="preserve">on (IDI and risk assessment) Voucher will </w:t>
            </w:r>
            <w:proofErr w:type="gramStart"/>
            <w:r>
              <w:t>issue</w:t>
            </w:r>
            <w:proofErr w:type="gramEnd"/>
            <w:r>
              <w:t xml:space="preserve"> at $1009.00. If psychological tes</w:t>
            </w:r>
            <w:r w:rsidR="00536158">
              <w:t>ti</w:t>
            </w:r>
            <w:r>
              <w:t xml:space="preserve">ng is requested, </w:t>
            </w:r>
            <w:proofErr w:type="gramStart"/>
            <w:r>
              <w:t>must</w:t>
            </w:r>
            <w:proofErr w:type="gramEnd"/>
            <w:r>
              <w:t xml:space="preserve"> submit </w:t>
            </w:r>
            <w:proofErr w:type="gramStart"/>
            <w:r>
              <w:t>Evalua</w:t>
            </w:r>
            <w:r w:rsidR="00536158">
              <w:t>ti</w:t>
            </w:r>
            <w:r>
              <w:t>on</w:t>
            </w:r>
            <w:proofErr w:type="gramEnd"/>
            <w:r>
              <w:t xml:space="preserve"> Billing Worksheet. If approved, </w:t>
            </w:r>
            <w:proofErr w:type="gramStart"/>
            <w:r>
              <w:t>voucher</w:t>
            </w:r>
            <w:proofErr w:type="gramEnd"/>
            <w:r>
              <w:t xml:space="preserve"> will be adjusted upon payment.     </w:t>
            </w:r>
          </w:p>
          <w:p w14:paraId="26453ADA" w14:textId="77777777" w:rsidR="00D2581C" w:rsidRDefault="00EB248F">
            <w:pPr>
              <w:spacing w:after="0"/>
              <w:ind w:left="2" w:firstLine="0"/>
              <w:jc w:val="left"/>
            </w:pPr>
            <w:proofErr w:type="gramStart"/>
            <w:r>
              <w:t>96130  $</w:t>
            </w:r>
            <w:proofErr w:type="gramEnd"/>
            <w:r>
              <w:t xml:space="preserve">251.00     </w:t>
            </w:r>
            <w:proofErr w:type="gramStart"/>
            <w:r>
              <w:t>96131  $</w:t>
            </w:r>
            <w:proofErr w:type="gramEnd"/>
            <w:r>
              <w:t xml:space="preserve">139.00    </w:t>
            </w:r>
          </w:p>
          <w:p w14:paraId="48EF916A" w14:textId="77777777" w:rsidR="00D2581C" w:rsidRDefault="00EB248F">
            <w:pPr>
              <w:spacing w:after="0"/>
              <w:ind w:left="2" w:firstLine="0"/>
              <w:jc w:val="left"/>
            </w:pPr>
            <w:proofErr w:type="gramStart"/>
            <w:r>
              <w:t>96136  $</w:t>
            </w:r>
            <w:proofErr w:type="gramEnd"/>
            <w:r>
              <w:t xml:space="preserve">139.00     </w:t>
            </w:r>
            <w:proofErr w:type="gramStart"/>
            <w:r>
              <w:t>96137  $</w:t>
            </w:r>
            <w:proofErr w:type="gramEnd"/>
            <w:r>
              <w:t xml:space="preserve">64.00   </w:t>
            </w:r>
          </w:p>
        </w:tc>
      </w:tr>
      <w:tr w:rsidR="00D2581C" w14:paraId="5E34235F" w14:textId="77777777">
        <w:trPr>
          <w:trHeight w:val="60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C225" w14:textId="77777777" w:rsidR="00D2581C" w:rsidRDefault="00EB248F">
            <w:pPr>
              <w:spacing w:after="0"/>
              <w:ind w:left="1" w:right="868" w:firstLine="0"/>
              <w:jc w:val="both"/>
            </w:pPr>
            <w:r>
              <w:t>Juveniles Who Sexually Harm (</w:t>
            </w:r>
            <w:proofErr w:type="gramStart"/>
            <w:r>
              <w:t xml:space="preserve">JSH)   </w:t>
            </w:r>
            <w:proofErr w:type="gramEnd"/>
            <w:r>
              <w:t xml:space="preserve">Day Treatment  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B791" w14:textId="77777777" w:rsidR="00D2581C" w:rsidRDefault="00EB248F">
            <w:pPr>
              <w:spacing w:after="0"/>
              <w:ind w:left="2" w:firstLine="0"/>
              <w:jc w:val="left"/>
            </w:pPr>
            <w:r>
              <w:t xml:space="preserve">$57.00 per hour   </w:t>
            </w:r>
          </w:p>
        </w:tc>
      </w:tr>
      <w:tr w:rsidR="00D2581C" w14:paraId="6A12063F" w14:textId="77777777">
        <w:trPr>
          <w:trHeight w:val="60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CA5B" w14:textId="77777777" w:rsidR="00D2581C" w:rsidRDefault="00EB248F">
            <w:pPr>
              <w:spacing w:after="0"/>
              <w:ind w:left="1" w:firstLine="0"/>
              <w:jc w:val="left"/>
            </w:pPr>
            <w:r>
              <w:t xml:space="preserve">Juveniles Who Sexually Harm (JSH)   </w:t>
            </w:r>
          </w:p>
          <w:p w14:paraId="0A88CC8B" w14:textId="7302B570" w:rsidR="00D2581C" w:rsidRDefault="00EB248F">
            <w:pPr>
              <w:spacing w:after="0"/>
              <w:ind w:left="1" w:firstLine="0"/>
              <w:jc w:val="left"/>
            </w:pPr>
            <w:r>
              <w:t>Intensive Outpa</w:t>
            </w:r>
            <w:r w:rsidR="00536158">
              <w:t>ti</w:t>
            </w:r>
            <w:r>
              <w:t>ent Counseling (</w:t>
            </w:r>
            <w:proofErr w:type="gramStart"/>
            <w:r>
              <w:t xml:space="preserve">IOP)   </w:t>
            </w:r>
            <w:proofErr w:type="gramEnd"/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AEE9" w14:textId="77777777" w:rsidR="00D2581C" w:rsidRDefault="00EB248F">
            <w:pPr>
              <w:spacing w:after="0"/>
              <w:ind w:left="2" w:firstLine="0"/>
              <w:jc w:val="left"/>
            </w:pPr>
            <w:r>
              <w:t xml:space="preserve">$180.00 per day of service    </w:t>
            </w:r>
          </w:p>
        </w:tc>
      </w:tr>
      <w:tr w:rsidR="00D2581C" w14:paraId="66F2F21C" w14:textId="77777777">
        <w:trPr>
          <w:trHeight w:val="87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846A" w14:textId="5F36FF05" w:rsidR="00D2581C" w:rsidRDefault="00EB248F">
            <w:pPr>
              <w:spacing w:after="0"/>
              <w:ind w:left="1" w:firstLine="0"/>
              <w:jc w:val="left"/>
            </w:pPr>
            <w:r>
              <w:t>Juveniles Who Sexually Harm (JSH) Outpa</w:t>
            </w:r>
            <w:r w:rsidR="00DA5F3A">
              <w:t>ti</w:t>
            </w:r>
            <w:r>
              <w:t xml:space="preserve">ent Counseling  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B511" w14:textId="77777777" w:rsidR="00D2581C" w:rsidRDefault="00EB248F">
            <w:pPr>
              <w:spacing w:after="0"/>
              <w:ind w:left="2" w:firstLine="0"/>
              <w:jc w:val="left"/>
            </w:pPr>
            <w:r>
              <w:t xml:space="preserve">$159.00 per session </w:t>
            </w:r>
            <w:r>
              <w:rPr>
                <w:b/>
              </w:rPr>
              <w:t>Individual</w:t>
            </w:r>
            <w:r>
              <w:t xml:space="preserve">   </w:t>
            </w:r>
          </w:p>
          <w:p w14:paraId="3E392FDB" w14:textId="77777777" w:rsidR="00D2581C" w:rsidRDefault="00EB248F">
            <w:pPr>
              <w:spacing w:after="0"/>
              <w:ind w:left="2" w:firstLine="0"/>
              <w:jc w:val="left"/>
            </w:pPr>
            <w:r>
              <w:t xml:space="preserve">$156.00 per session </w:t>
            </w:r>
            <w:r>
              <w:rPr>
                <w:b/>
              </w:rPr>
              <w:t>Family</w:t>
            </w:r>
            <w:r>
              <w:t xml:space="preserve">   </w:t>
            </w:r>
          </w:p>
          <w:p w14:paraId="32EDC6DE" w14:textId="77777777" w:rsidR="00D2581C" w:rsidRDefault="00EB248F">
            <w:pPr>
              <w:spacing w:after="0"/>
              <w:ind w:left="2" w:firstLine="0"/>
              <w:jc w:val="left"/>
            </w:pPr>
            <w:r>
              <w:t xml:space="preserve">$97.00 per </w:t>
            </w:r>
            <w:r>
              <w:rPr>
                <w:b/>
              </w:rPr>
              <w:t>Group</w:t>
            </w:r>
            <w:r>
              <w:t xml:space="preserve">   </w:t>
            </w:r>
          </w:p>
        </w:tc>
      </w:tr>
      <w:tr w:rsidR="00D2581C" w14:paraId="56E451A9" w14:textId="77777777">
        <w:trPr>
          <w:trHeight w:val="16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169C" w14:textId="0B70B0BF" w:rsidR="00D2581C" w:rsidRDefault="00EB248F">
            <w:pPr>
              <w:spacing w:after="0"/>
              <w:ind w:left="1" w:firstLine="0"/>
              <w:jc w:val="left"/>
            </w:pPr>
            <w:r>
              <w:t>Juveniles Who Sexually Harm (</w:t>
            </w:r>
            <w:proofErr w:type="gramStart"/>
            <w:r>
              <w:t xml:space="preserve">JSH)  </w:t>
            </w:r>
            <w:r w:rsidR="00DA5F3A">
              <w:t>Therapeutic</w:t>
            </w:r>
            <w:proofErr w:type="gramEnd"/>
            <w:r>
              <w:t xml:space="preserve"> Group Home (</w:t>
            </w:r>
            <w:proofErr w:type="spellStart"/>
            <w:proofErr w:type="gramStart"/>
            <w:r>
              <w:t>ThGH</w:t>
            </w:r>
            <w:proofErr w:type="spellEnd"/>
            <w:r>
              <w:t xml:space="preserve">)   </w:t>
            </w:r>
            <w:proofErr w:type="gramEnd"/>
            <w:r>
              <w:t xml:space="preserve">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0A81" w14:textId="77777777" w:rsidR="00D2581C" w:rsidRDefault="00EB248F">
            <w:pPr>
              <w:spacing w:after="0"/>
              <w:ind w:left="2" w:firstLine="0"/>
              <w:jc w:val="left"/>
            </w:pPr>
            <w:r>
              <w:rPr>
                <w:b/>
              </w:rPr>
              <w:t xml:space="preserve">Therapy/Room and Board </w:t>
            </w:r>
            <w:r>
              <w:t xml:space="preserve">$513.00 per day; 30 </w:t>
            </w:r>
            <w:proofErr w:type="gramStart"/>
            <w:r>
              <w:t xml:space="preserve">days  </w:t>
            </w:r>
            <w:r>
              <w:rPr>
                <w:b/>
              </w:rPr>
              <w:t>Room</w:t>
            </w:r>
            <w:proofErr w:type="gramEnd"/>
            <w:r>
              <w:rPr>
                <w:b/>
              </w:rPr>
              <w:t xml:space="preserve"> </w:t>
            </w:r>
          </w:p>
          <w:p w14:paraId="58C6DAAB" w14:textId="77777777" w:rsidR="00D2581C" w:rsidRDefault="00EB248F">
            <w:pPr>
              <w:spacing w:after="0"/>
              <w:ind w:left="2" w:firstLine="0"/>
              <w:jc w:val="left"/>
            </w:pPr>
            <w:r>
              <w:rPr>
                <w:b/>
              </w:rPr>
              <w:t xml:space="preserve">and Board only </w:t>
            </w:r>
            <w:r>
              <w:t xml:space="preserve">$199.00 per day; 30 days   </w:t>
            </w:r>
          </w:p>
          <w:p w14:paraId="5FBFA9DC" w14:textId="7E4A07E0" w:rsidR="00D2581C" w:rsidRDefault="00EB248F">
            <w:pPr>
              <w:spacing w:after="0"/>
              <w:ind w:left="2" w:right="45" w:firstLine="0"/>
              <w:jc w:val="left"/>
            </w:pPr>
            <w:r>
              <w:t>(insurance/Medicaid paying for therapeu</w:t>
            </w:r>
            <w:r w:rsidR="00DA5F3A">
              <w:t>ti</w:t>
            </w:r>
            <w:r>
              <w:t xml:space="preserve">c service).  </w:t>
            </w:r>
            <w:r>
              <w:rPr>
                <w:i/>
              </w:rPr>
              <w:t>Probation does not pay for the date of discharge for 24-hour services. All dates are included in the report, however, only NIGHTS spent in the facility are billable.</w:t>
            </w:r>
            <w:r>
              <w:t xml:space="preserve">   </w:t>
            </w:r>
          </w:p>
        </w:tc>
      </w:tr>
      <w:tr w:rsidR="00D2581C" w14:paraId="3A281E34" w14:textId="77777777">
        <w:trPr>
          <w:trHeight w:val="33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9A16" w14:textId="6EE0B46F" w:rsidR="00D2581C" w:rsidRDefault="00EB248F">
            <w:pPr>
              <w:spacing w:after="0"/>
              <w:ind w:left="1" w:firstLine="0"/>
              <w:jc w:val="left"/>
            </w:pPr>
            <w:r>
              <w:t>Medica</w:t>
            </w:r>
            <w:r w:rsidR="00DA5F3A">
              <w:t>ti</w:t>
            </w:r>
            <w:r>
              <w:t xml:space="preserve">on Management  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01BA" w14:textId="77777777" w:rsidR="00D2581C" w:rsidRDefault="00EB248F">
            <w:pPr>
              <w:spacing w:after="0"/>
              <w:ind w:left="2" w:firstLine="0"/>
              <w:jc w:val="left"/>
            </w:pPr>
            <w:r>
              <w:t xml:space="preserve">$92.00 per session    </w:t>
            </w:r>
          </w:p>
        </w:tc>
      </w:tr>
      <w:tr w:rsidR="00D2581C" w14:paraId="060348BE" w14:textId="77777777">
        <w:trPr>
          <w:trHeight w:val="3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7E5E" w14:textId="77777777" w:rsidR="00D2581C" w:rsidRDefault="00EB248F">
            <w:pPr>
              <w:spacing w:after="0"/>
              <w:ind w:left="1" w:firstLine="0"/>
              <w:jc w:val="left"/>
            </w:pPr>
            <w:r>
              <w:t xml:space="preserve">Mental Health (MH) Day Treatment  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EF2" w14:textId="77777777" w:rsidR="00D2581C" w:rsidRDefault="00EB248F">
            <w:pPr>
              <w:spacing w:after="0"/>
              <w:ind w:left="2" w:firstLine="0"/>
              <w:jc w:val="left"/>
            </w:pPr>
            <w:r>
              <w:t xml:space="preserve">$57.00 per hour   </w:t>
            </w:r>
          </w:p>
        </w:tc>
      </w:tr>
      <w:tr w:rsidR="00D2581C" w14:paraId="3B6AAF4E" w14:textId="77777777">
        <w:trPr>
          <w:trHeight w:val="8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57CC" w14:textId="77777777" w:rsidR="00D2581C" w:rsidRDefault="00EB248F">
            <w:pPr>
              <w:spacing w:after="0"/>
              <w:ind w:left="4" w:firstLine="0"/>
              <w:jc w:val="left"/>
            </w:pPr>
            <w:r>
              <w:t xml:space="preserve">Mental Health (MH)    </w:t>
            </w:r>
          </w:p>
          <w:p w14:paraId="72D6FE7B" w14:textId="61D1F6A8" w:rsidR="00D2581C" w:rsidRDefault="00EB248F">
            <w:pPr>
              <w:spacing w:after="0"/>
              <w:ind w:left="4" w:firstLine="0"/>
              <w:jc w:val="left"/>
            </w:pPr>
            <w:r>
              <w:t>Intensive Outpa</w:t>
            </w:r>
            <w:r w:rsidR="007468B6">
              <w:t>ti</w:t>
            </w:r>
            <w:r>
              <w:t>ent Counseling (</w:t>
            </w:r>
            <w:proofErr w:type="gramStart"/>
            <w:r>
              <w:t xml:space="preserve">IOP)   </w:t>
            </w:r>
            <w:proofErr w:type="gramEnd"/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9890" w14:textId="77777777" w:rsidR="00D2581C" w:rsidRDefault="00EB248F">
            <w:pPr>
              <w:spacing w:after="0"/>
              <w:ind w:left="0" w:firstLine="0"/>
              <w:jc w:val="left"/>
            </w:pPr>
            <w:r>
              <w:t xml:space="preserve">$156.00 per session </w:t>
            </w:r>
            <w:r>
              <w:rPr>
                <w:b/>
              </w:rPr>
              <w:t>Individual</w:t>
            </w:r>
            <w:r>
              <w:t xml:space="preserve">   </w:t>
            </w:r>
          </w:p>
          <w:p w14:paraId="0202AB1A" w14:textId="77777777" w:rsidR="00D2581C" w:rsidRDefault="00EB248F">
            <w:pPr>
              <w:spacing w:after="0"/>
              <w:ind w:left="0" w:right="2458" w:firstLine="0"/>
              <w:jc w:val="left"/>
            </w:pPr>
            <w:r>
              <w:t xml:space="preserve">$156.00 per session </w:t>
            </w:r>
            <w:r>
              <w:rPr>
                <w:b/>
              </w:rPr>
              <w:t>Family</w:t>
            </w:r>
            <w:r>
              <w:t xml:space="preserve">    $39.00 per hour </w:t>
            </w:r>
            <w:r>
              <w:rPr>
                <w:b/>
              </w:rPr>
              <w:t>Group</w:t>
            </w:r>
            <w:r>
              <w:t xml:space="preserve">   </w:t>
            </w:r>
          </w:p>
        </w:tc>
      </w:tr>
      <w:tr w:rsidR="00D2581C" w14:paraId="74DAB2CF" w14:textId="77777777">
        <w:trPr>
          <w:trHeight w:val="82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1949" w14:textId="77777777" w:rsidR="00D2581C" w:rsidRDefault="00EB248F">
            <w:pPr>
              <w:spacing w:after="0"/>
              <w:ind w:left="4" w:firstLine="0"/>
              <w:jc w:val="left"/>
            </w:pPr>
            <w:r>
              <w:t xml:space="preserve">Mental Health (MH)   </w:t>
            </w:r>
          </w:p>
          <w:p w14:paraId="11DAB6C0" w14:textId="79239C1E" w:rsidR="00D2581C" w:rsidRDefault="00EB248F">
            <w:pPr>
              <w:spacing w:after="0"/>
              <w:ind w:left="4" w:firstLine="0"/>
              <w:jc w:val="left"/>
            </w:pPr>
            <w:r>
              <w:t>Outpa</w:t>
            </w:r>
            <w:r w:rsidR="007468B6">
              <w:t>ti</w:t>
            </w:r>
            <w:r>
              <w:t xml:space="preserve">ent Counseling   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A431" w14:textId="77777777" w:rsidR="00D2581C" w:rsidRDefault="00EB248F">
            <w:pPr>
              <w:spacing w:after="0"/>
              <w:ind w:left="0" w:firstLine="0"/>
              <w:jc w:val="left"/>
            </w:pPr>
            <w:r>
              <w:t xml:space="preserve">$156.00 per session </w:t>
            </w:r>
            <w:r>
              <w:rPr>
                <w:b/>
              </w:rPr>
              <w:t>Individual</w:t>
            </w:r>
            <w:r>
              <w:t xml:space="preserve">   </w:t>
            </w:r>
          </w:p>
          <w:p w14:paraId="6A24A75E" w14:textId="77777777" w:rsidR="00D2581C" w:rsidRDefault="00EB248F">
            <w:pPr>
              <w:spacing w:after="0"/>
              <w:ind w:left="0" w:firstLine="0"/>
              <w:jc w:val="left"/>
            </w:pPr>
            <w:r>
              <w:t xml:space="preserve">$156.00 per session </w:t>
            </w:r>
            <w:r>
              <w:rPr>
                <w:b/>
              </w:rPr>
              <w:t>Family</w:t>
            </w:r>
            <w:r>
              <w:t xml:space="preserve">   </w:t>
            </w:r>
          </w:p>
          <w:p w14:paraId="1B35AA80" w14:textId="77777777" w:rsidR="00D2581C" w:rsidRDefault="00EB248F">
            <w:pPr>
              <w:spacing w:after="0"/>
              <w:ind w:left="0" w:firstLine="0"/>
              <w:jc w:val="left"/>
            </w:pPr>
            <w:r>
              <w:t xml:space="preserve">$55.00 per </w:t>
            </w:r>
            <w:r>
              <w:rPr>
                <w:b/>
              </w:rPr>
              <w:t xml:space="preserve">Group </w:t>
            </w:r>
            <w:r>
              <w:t xml:space="preserve">  </w:t>
            </w:r>
          </w:p>
        </w:tc>
      </w:tr>
      <w:tr w:rsidR="00D2581C" w14:paraId="09351AEE" w14:textId="77777777">
        <w:trPr>
          <w:trHeight w:val="16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A5E4" w14:textId="77777777" w:rsidR="00D2581C" w:rsidRDefault="00EB248F">
            <w:pPr>
              <w:spacing w:after="0"/>
              <w:ind w:left="1" w:firstLine="0"/>
              <w:jc w:val="left"/>
            </w:pPr>
            <w:r>
              <w:lastRenderedPageBreak/>
              <w:t xml:space="preserve">Mental Health (MH)   </w:t>
            </w:r>
          </w:p>
          <w:p w14:paraId="048AC485" w14:textId="53E03C32" w:rsidR="00D2581C" w:rsidRDefault="00EB248F">
            <w:pPr>
              <w:spacing w:after="0"/>
              <w:ind w:left="1" w:firstLine="0"/>
              <w:jc w:val="left"/>
            </w:pPr>
            <w:r>
              <w:t>Therapeu</w:t>
            </w:r>
            <w:r w:rsidR="007468B6">
              <w:t>ti</w:t>
            </w:r>
            <w:r>
              <w:t>c Group Home (</w:t>
            </w:r>
            <w:proofErr w:type="spellStart"/>
            <w:proofErr w:type="gramStart"/>
            <w:r>
              <w:t>ThGH</w:t>
            </w:r>
            <w:proofErr w:type="spellEnd"/>
            <w:r>
              <w:t xml:space="preserve">)   </w:t>
            </w:r>
            <w:proofErr w:type="gramEnd"/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C7A1" w14:textId="77777777" w:rsidR="00D2581C" w:rsidRDefault="00EB248F">
            <w:pPr>
              <w:spacing w:after="2" w:line="237" w:lineRule="auto"/>
              <w:ind w:left="0" w:right="28" w:firstLine="0"/>
              <w:jc w:val="both"/>
            </w:pPr>
            <w:r>
              <w:rPr>
                <w:b/>
              </w:rPr>
              <w:t xml:space="preserve">Therapy/Room and Board </w:t>
            </w:r>
            <w:r>
              <w:t xml:space="preserve">$355.00 per day; 30 </w:t>
            </w:r>
            <w:proofErr w:type="gramStart"/>
            <w:r>
              <w:t xml:space="preserve">days  </w:t>
            </w:r>
            <w:r>
              <w:rPr>
                <w:b/>
              </w:rPr>
              <w:t>Room</w:t>
            </w:r>
            <w:proofErr w:type="gramEnd"/>
            <w:r>
              <w:rPr>
                <w:b/>
              </w:rPr>
              <w:t xml:space="preserve"> and Board only </w:t>
            </w:r>
            <w:r>
              <w:t xml:space="preserve">$117.00 per day; 30 days   </w:t>
            </w:r>
          </w:p>
          <w:p w14:paraId="0B7456DD" w14:textId="2212A995" w:rsidR="00D2581C" w:rsidRDefault="00EB248F">
            <w:pPr>
              <w:spacing w:after="0"/>
              <w:ind w:left="0" w:firstLine="0"/>
              <w:jc w:val="left"/>
            </w:pPr>
            <w:r>
              <w:t>(insurance/Medicaid paying for therapeu</w:t>
            </w:r>
            <w:r w:rsidR="007468B6">
              <w:t>ti</w:t>
            </w:r>
            <w:r>
              <w:t xml:space="preserve">c service).  </w:t>
            </w:r>
            <w:r>
              <w:rPr>
                <w:i/>
              </w:rPr>
              <w:t xml:space="preserve">Probation does not pay for the date of discharge for 24-hour services. All dates are included in the report, however, only NIGHTS spent in the facility are billable. </w:t>
            </w:r>
            <w:r>
              <w:t xml:space="preserve">  </w:t>
            </w:r>
          </w:p>
        </w:tc>
      </w:tr>
      <w:tr w:rsidR="00D2581C" w14:paraId="05AA90A0" w14:textId="77777777">
        <w:trPr>
          <w:trHeight w:val="2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CA3E" w14:textId="77777777" w:rsidR="00D2581C" w:rsidRDefault="00EB248F">
            <w:pPr>
              <w:spacing w:after="0"/>
              <w:ind w:left="1" w:firstLine="0"/>
              <w:jc w:val="left"/>
            </w:pPr>
            <w:r>
              <w:t>Mul-systemic Therapy (</w:t>
            </w:r>
            <w:proofErr w:type="gramStart"/>
            <w:r>
              <w:t xml:space="preserve">MST)   </w:t>
            </w:r>
            <w:proofErr w:type="gramEnd"/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85AF" w14:textId="77777777" w:rsidR="00D2581C" w:rsidRDefault="00EB248F">
            <w:pPr>
              <w:spacing w:after="0"/>
              <w:ind w:left="0" w:firstLine="0"/>
              <w:jc w:val="left"/>
            </w:pPr>
            <w:r>
              <w:t xml:space="preserve">$51.00 per 15-minute unit   </w:t>
            </w:r>
          </w:p>
        </w:tc>
      </w:tr>
    </w:tbl>
    <w:p w14:paraId="7B7AFBF3" w14:textId="77777777" w:rsidR="00D2581C" w:rsidRDefault="00EB248F">
      <w:pPr>
        <w:numPr>
          <w:ilvl w:val="0"/>
          <w:numId w:val="1"/>
        </w:numPr>
        <w:ind w:right="-15" w:hanging="163"/>
      </w:pPr>
      <w:r>
        <w:t xml:space="preserve">– </w:t>
      </w:r>
    </w:p>
    <w:tbl>
      <w:tblPr>
        <w:tblStyle w:val="TableGrid"/>
        <w:tblW w:w="9960" w:type="dxa"/>
        <w:tblInd w:w="1212" w:type="dxa"/>
        <w:tblCellMar>
          <w:top w:w="53" w:type="dxa"/>
          <w:right w:w="4" w:type="dxa"/>
        </w:tblCellMar>
        <w:tblLook w:val="04A0" w:firstRow="1" w:lastRow="0" w:firstColumn="1" w:lastColumn="0" w:noHBand="0" w:noVBand="1"/>
      </w:tblPr>
      <w:tblGrid>
        <w:gridCol w:w="4114"/>
        <w:gridCol w:w="5846"/>
      </w:tblGrid>
      <w:tr w:rsidR="00D2581C" w14:paraId="4B139B26" w14:textId="77777777">
        <w:trPr>
          <w:trHeight w:val="286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9177" w14:textId="4805AB79" w:rsidR="00D2581C" w:rsidRDefault="00EB248F">
            <w:pPr>
              <w:spacing w:after="0"/>
              <w:ind w:left="108" w:firstLine="0"/>
              <w:jc w:val="left"/>
            </w:pPr>
            <w:r>
              <w:t>Paral Hospitaliza</w:t>
            </w:r>
            <w:r w:rsidR="007468B6">
              <w:t>ti</w:t>
            </w:r>
            <w:r>
              <w:t xml:space="preserve">on 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4331" w14:textId="77777777" w:rsidR="00D2581C" w:rsidRDefault="00EB248F">
            <w:pPr>
              <w:spacing w:after="0"/>
              <w:ind w:left="106" w:firstLine="0"/>
              <w:jc w:val="left"/>
            </w:pPr>
            <w:r>
              <w:t xml:space="preserve">$62.00 per hour    </w:t>
            </w:r>
          </w:p>
        </w:tc>
      </w:tr>
      <w:tr w:rsidR="00D2581C" w14:paraId="14EC72BA" w14:textId="77777777">
        <w:trPr>
          <w:trHeight w:val="1627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CD4E" w14:textId="77777777" w:rsidR="00D2581C" w:rsidRDefault="00EB248F">
            <w:pPr>
              <w:spacing w:after="0"/>
              <w:ind w:left="108" w:firstLine="0"/>
              <w:jc w:val="left"/>
            </w:pPr>
            <w:r>
              <w:t>Professional Resource Family Care (</w:t>
            </w:r>
            <w:proofErr w:type="gramStart"/>
            <w:r>
              <w:t xml:space="preserve">PRFC)   </w:t>
            </w:r>
            <w:proofErr w:type="gramEnd"/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14A2" w14:textId="77777777" w:rsidR="00D2581C" w:rsidRDefault="00EB248F">
            <w:pPr>
              <w:spacing w:after="0"/>
              <w:ind w:left="5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Therapy/Room and Board </w:t>
            </w:r>
            <w:r>
              <w:t xml:space="preserve">$142.00 per day; 30 days    </w:t>
            </w:r>
          </w:p>
          <w:p w14:paraId="0E1C68E4" w14:textId="77777777" w:rsidR="00D2581C" w:rsidRDefault="00EB248F">
            <w:pPr>
              <w:spacing w:after="0"/>
              <w:ind w:left="106" w:firstLine="0"/>
              <w:jc w:val="left"/>
            </w:pPr>
            <w:r>
              <w:rPr>
                <w:b/>
              </w:rPr>
              <w:t xml:space="preserve">Room and Board only </w:t>
            </w:r>
            <w:r>
              <w:t xml:space="preserve">$70.00 per day; 30 days   </w:t>
            </w:r>
          </w:p>
          <w:p w14:paraId="72F0A4BA" w14:textId="64134606" w:rsidR="00D2581C" w:rsidRDefault="00EB248F">
            <w:pPr>
              <w:spacing w:after="0"/>
              <w:ind w:left="106" w:firstLine="0"/>
              <w:jc w:val="left"/>
            </w:pPr>
            <w:r>
              <w:t>(insurance/Medicaid paying for therapeu</w:t>
            </w:r>
            <w:r w:rsidR="007468B6">
              <w:t>tic</w:t>
            </w:r>
            <w:r>
              <w:t xml:space="preserve"> service).  </w:t>
            </w:r>
            <w:r>
              <w:rPr>
                <w:i/>
              </w:rPr>
              <w:t>Probation does not pay for the date of discharge for 24-hour services. All dates are included in the report, however, only NIGHTS spent in the facility are billable.</w:t>
            </w:r>
            <w:r>
              <w:t xml:space="preserve">   </w:t>
            </w:r>
          </w:p>
        </w:tc>
      </w:tr>
      <w:tr w:rsidR="00D2581C" w14:paraId="6D8A3584" w14:textId="77777777">
        <w:trPr>
          <w:trHeight w:val="552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067D" w14:textId="0589D387" w:rsidR="00D2581C" w:rsidRDefault="00EB248F">
            <w:pPr>
              <w:spacing w:after="0"/>
              <w:ind w:left="108" w:firstLine="0"/>
              <w:jc w:val="left"/>
            </w:pPr>
            <w:r>
              <w:t>Psychiatric Evalua</w:t>
            </w:r>
            <w:r w:rsidR="007468B6">
              <w:t>tio</w:t>
            </w:r>
            <w:r>
              <w:t xml:space="preserve">n 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B6BD" w14:textId="7A367703" w:rsidR="00D2581C" w:rsidRDefault="00EB248F">
            <w:pPr>
              <w:spacing w:after="0"/>
              <w:ind w:left="106" w:firstLine="0"/>
              <w:jc w:val="left"/>
            </w:pPr>
            <w:r>
              <w:t>$424.00 per evalua</w:t>
            </w:r>
            <w:r w:rsidR="00DF595D">
              <w:t>ti</w:t>
            </w:r>
            <w:r>
              <w:t>on; $522.00 per evalua</w:t>
            </w:r>
            <w:r w:rsidR="00DF595D">
              <w:t>ti</w:t>
            </w:r>
            <w:r>
              <w:t xml:space="preserve">on if detained and conducted at the facility.    </w:t>
            </w:r>
          </w:p>
        </w:tc>
      </w:tr>
      <w:tr w:rsidR="00D2581C" w14:paraId="5ED5E5A9" w14:textId="77777777">
        <w:trPr>
          <w:trHeight w:val="1092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0661" w14:textId="77777777" w:rsidR="00D2581C" w:rsidRDefault="00EB248F">
            <w:pPr>
              <w:spacing w:after="0"/>
              <w:ind w:left="108" w:firstLine="0"/>
              <w:jc w:val="left"/>
            </w:pPr>
            <w:r>
              <w:t xml:space="preserve">Psychiatric Interview  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BA23" w14:textId="77777777" w:rsidR="00D2581C" w:rsidRDefault="00EB248F">
            <w:pPr>
              <w:spacing w:after="0"/>
              <w:ind w:left="106" w:firstLine="0"/>
              <w:jc w:val="left"/>
            </w:pPr>
            <w:r>
              <w:t xml:space="preserve">$169.00 per psychiatric interview only (conducted  </w:t>
            </w:r>
          </w:p>
          <w:p w14:paraId="5022B711" w14:textId="5EE26510" w:rsidR="00D2581C" w:rsidRDefault="00EB248F">
            <w:pPr>
              <w:spacing w:after="0"/>
              <w:ind w:left="106" w:firstLine="0"/>
              <w:jc w:val="left"/>
            </w:pPr>
            <w:proofErr w:type="gramStart"/>
            <w:r>
              <w:t>subsequent to</w:t>
            </w:r>
            <w:proofErr w:type="gramEnd"/>
            <w:r>
              <w:t xml:space="preserve"> an evalua</w:t>
            </w:r>
            <w:r w:rsidR="00DF595D">
              <w:t>ti</w:t>
            </w:r>
            <w:r>
              <w:t xml:space="preserve">on which included a social history); $264.00 per psychiatric interview only if detained and conducted at the facility.     </w:t>
            </w:r>
          </w:p>
        </w:tc>
      </w:tr>
      <w:tr w:rsidR="00D2581C" w14:paraId="37EDC7D8" w14:textId="77777777">
        <w:trPr>
          <w:trHeight w:val="1090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601B" w14:textId="3704F2AC" w:rsidR="00D2581C" w:rsidRDefault="00EB248F">
            <w:pPr>
              <w:spacing w:after="0"/>
              <w:ind w:left="108" w:firstLine="0"/>
              <w:jc w:val="both"/>
            </w:pPr>
            <w:r>
              <w:t>Psychiatric Residen</w:t>
            </w:r>
            <w:r w:rsidR="00DF595D">
              <w:t>ti</w:t>
            </w:r>
            <w:r>
              <w:t xml:space="preserve">al Treatment Facility (PRTF) Hospital-Based  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D23C" w14:textId="77777777" w:rsidR="00D2581C" w:rsidRDefault="00EB248F">
            <w:pPr>
              <w:spacing w:after="0"/>
              <w:ind w:left="106" w:firstLine="0"/>
              <w:jc w:val="left"/>
            </w:pPr>
            <w:r>
              <w:t xml:space="preserve">$579.00 per day; 30 days     </w:t>
            </w:r>
          </w:p>
          <w:p w14:paraId="3AED2D40" w14:textId="77777777" w:rsidR="00D2581C" w:rsidRDefault="00EB248F">
            <w:pPr>
              <w:spacing w:after="0"/>
              <w:ind w:left="106" w:hanging="111"/>
              <w:jc w:val="left"/>
            </w:pPr>
            <w:r>
              <w:t xml:space="preserve"> </w:t>
            </w:r>
            <w:r>
              <w:rPr>
                <w:i/>
              </w:rPr>
              <w:t>Probation does not pay for the date of discharge for 24-hour services. All dates are included in the report, however, only NIGHTS spent in the facility are billable.</w:t>
            </w:r>
            <w:r>
              <w:t xml:space="preserve">     </w:t>
            </w:r>
          </w:p>
        </w:tc>
      </w:tr>
      <w:tr w:rsidR="00D2581C" w14:paraId="254C4F68" w14:textId="77777777">
        <w:trPr>
          <w:trHeight w:val="1090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69E8" w14:textId="18066B03" w:rsidR="00D2581C" w:rsidRDefault="00EB248F">
            <w:pPr>
              <w:spacing w:after="0"/>
              <w:ind w:left="108" w:firstLine="0"/>
              <w:jc w:val="both"/>
            </w:pPr>
            <w:r>
              <w:t>Psychiatric Residen</w:t>
            </w:r>
            <w:r w:rsidR="00DF595D">
              <w:t>ti</w:t>
            </w:r>
            <w:r>
              <w:t xml:space="preserve">al Treatment Facility (PRTF) Specialty-Based  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CB37" w14:textId="77777777" w:rsidR="00D2581C" w:rsidRDefault="00EB248F">
            <w:pPr>
              <w:spacing w:after="0"/>
              <w:ind w:left="106" w:firstLine="0"/>
              <w:jc w:val="left"/>
            </w:pPr>
            <w:r>
              <w:t xml:space="preserve">$458.00 per day; 30 days    </w:t>
            </w:r>
          </w:p>
          <w:p w14:paraId="75B7BFF7" w14:textId="77777777" w:rsidR="00D2581C" w:rsidRDefault="00EB248F">
            <w:pPr>
              <w:spacing w:after="0"/>
              <w:ind w:left="106" w:hanging="111"/>
              <w:jc w:val="left"/>
            </w:pPr>
            <w:r>
              <w:t xml:space="preserve"> </w:t>
            </w:r>
            <w:r>
              <w:rPr>
                <w:i/>
              </w:rPr>
              <w:t>Probation does not pay for the date of discharge for 24-hour services. All dates are included in the report, however, only NIGHTS spent in the facility are billable.</w:t>
            </w:r>
            <w:r>
              <w:t xml:space="preserve">     </w:t>
            </w:r>
          </w:p>
        </w:tc>
      </w:tr>
      <w:tr w:rsidR="00D2581C" w14:paraId="2308D812" w14:textId="77777777">
        <w:trPr>
          <w:trHeight w:val="818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192D" w14:textId="77777777" w:rsidR="00D2581C" w:rsidRDefault="00EB248F">
            <w:pPr>
              <w:spacing w:after="0"/>
              <w:ind w:left="108" w:firstLine="0"/>
              <w:jc w:val="left"/>
            </w:pPr>
            <w:r>
              <w:t xml:space="preserve">Substance Use (SU)    </w:t>
            </w:r>
          </w:p>
          <w:p w14:paraId="3BC5CFBB" w14:textId="54ACD9C8" w:rsidR="00D2581C" w:rsidRDefault="00EB248F">
            <w:pPr>
              <w:spacing w:after="0"/>
              <w:ind w:left="108" w:firstLine="0"/>
              <w:jc w:val="left"/>
            </w:pPr>
            <w:r>
              <w:t>Outpa</w:t>
            </w:r>
            <w:r w:rsidR="00DF595D">
              <w:t>ti</w:t>
            </w:r>
            <w:r>
              <w:t xml:space="preserve">ent Counseling   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007E" w14:textId="77777777" w:rsidR="00D2581C" w:rsidRDefault="00EB248F">
            <w:pPr>
              <w:spacing w:after="0"/>
              <w:ind w:left="106" w:firstLine="0"/>
              <w:jc w:val="left"/>
            </w:pPr>
            <w:r>
              <w:t xml:space="preserve">$156.00 per session </w:t>
            </w:r>
            <w:r>
              <w:rPr>
                <w:b/>
              </w:rPr>
              <w:t>Individual</w:t>
            </w:r>
            <w:r>
              <w:t xml:space="preserve">   </w:t>
            </w:r>
          </w:p>
          <w:p w14:paraId="7082A728" w14:textId="77777777" w:rsidR="00D2581C" w:rsidRDefault="00EB248F">
            <w:pPr>
              <w:spacing w:after="0"/>
              <w:ind w:left="106" w:firstLine="0"/>
              <w:jc w:val="left"/>
            </w:pPr>
            <w:r>
              <w:t xml:space="preserve">$156.00 per session </w:t>
            </w:r>
            <w:r>
              <w:rPr>
                <w:b/>
              </w:rPr>
              <w:t>Family</w:t>
            </w:r>
            <w:r>
              <w:t xml:space="preserve">   </w:t>
            </w:r>
          </w:p>
          <w:p w14:paraId="5F538B03" w14:textId="77777777" w:rsidR="00D2581C" w:rsidRDefault="00EB248F">
            <w:pPr>
              <w:spacing w:after="0"/>
              <w:ind w:left="106" w:firstLine="0"/>
              <w:jc w:val="left"/>
            </w:pPr>
            <w:r>
              <w:t xml:space="preserve">$55.00 per </w:t>
            </w:r>
            <w:r>
              <w:rPr>
                <w:b/>
              </w:rPr>
              <w:t>Group</w:t>
            </w:r>
            <w:r>
              <w:t xml:space="preserve">   </w:t>
            </w:r>
          </w:p>
        </w:tc>
      </w:tr>
      <w:tr w:rsidR="00D2581C" w14:paraId="17B4BF4B" w14:textId="77777777">
        <w:trPr>
          <w:trHeight w:val="1627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55E62F" w14:textId="77777777" w:rsidR="00D2581C" w:rsidRDefault="00EB248F">
            <w:pPr>
              <w:spacing w:after="0"/>
              <w:ind w:left="108" w:firstLine="0"/>
              <w:jc w:val="left"/>
            </w:pPr>
            <w:r>
              <w:t xml:space="preserve">Substance Use (SU)    </w:t>
            </w:r>
          </w:p>
          <w:p w14:paraId="6B6C6307" w14:textId="5657C731" w:rsidR="00D2581C" w:rsidRDefault="00EB248F">
            <w:pPr>
              <w:spacing w:after="0"/>
              <w:ind w:left="108" w:firstLine="0"/>
              <w:jc w:val="left"/>
            </w:pPr>
            <w:r>
              <w:t>Therapeu</w:t>
            </w:r>
            <w:r w:rsidR="00DF595D">
              <w:t>ti</w:t>
            </w:r>
            <w:r>
              <w:t>c Group Home (</w:t>
            </w:r>
            <w:proofErr w:type="spellStart"/>
            <w:proofErr w:type="gramStart"/>
            <w:r>
              <w:t>ThGH</w:t>
            </w:r>
            <w:proofErr w:type="spellEnd"/>
            <w:r>
              <w:t xml:space="preserve">)   </w:t>
            </w:r>
            <w:proofErr w:type="gramEnd"/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1FE819" w14:textId="77777777" w:rsidR="00D2581C" w:rsidRDefault="00EB248F">
            <w:pPr>
              <w:spacing w:after="0"/>
              <w:ind w:left="106" w:firstLine="0"/>
              <w:jc w:val="left"/>
            </w:pPr>
            <w:r>
              <w:rPr>
                <w:b/>
              </w:rPr>
              <w:t xml:space="preserve">Therapy/Room and Board </w:t>
            </w:r>
            <w:r>
              <w:t xml:space="preserve">$355.00 per day; 30 </w:t>
            </w:r>
            <w:proofErr w:type="gramStart"/>
            <w:r>
              <w:t xml:space="preserve">days  </w:t>
            </w:r>
            <w:r>
              <w:rPr>
                <w:b/>
              </w:rPr>
              <w:t>Room</w:t>
            </w:r>
            <w:proofErr w:type="gramEnd"/>
            <w:r>
              <w:rPr>
                <w:b/>
              </w:rPr>
              <w:t xml:space="preserve"> and </w:t>
            </w:r>
          </w:p>
          <w:p w14:paraId="3B17D7EE" w14:textId="77777777" w:rsidR="00D2581C" w:rsidRDefault="00EB248F">
            <w:pPr>
              <w:spacing w:after="0"/>
              <w:ind w:left="106" w:firstLine="0"/>
              <w:jc w:val="left"/>
            </w:pPr>
            <w:r>
              <w:rPr>
                <w:b/>
              </w:rPr>
              <w:t xml:space="preserve">Board only </w:t>
            </w:r>
            <w:r>
              <w:t xml:space="preserve">$117.00 per day; 30 days   </w:t>
            </w:r>
          </w:p>
          <w:p w14:paraId="1CC39EEE" w14:textId="04D37785" w:rsidR="00D2581C" w:rsidRDefault="00EB248F">
            <w:pPr>
              <w:spacing w:after="0"/>
              <w:ind w:left="106" w:firstLine="0"/>
              <w:jc w:val="left"/>
            </w:pPr>
            <w:r>
              <w:t>(insurance/Medicaid paying for therapeu</w:t>
            </w:r>
            <w:r w:rsidR="00DF595D">
              <w:t>ti</w:t>
            </w:r>
            <w:r>
              <w:t xml:space="preserve">c service).  </w:t>
            </w:r>
            <w:r>
              <w:rPr>
                <w:i/>
              </w:rPr>
              <w:t xml:space="preserve">Probation does not pay for the date of discharge for 24-hour services. All dates are included in the report, however, only NIGHTS spent in the facility are billable. </w:t>
            </w:r>
            <w:r>
              <w:t xml:space="preserve">  </w:t>
            </w:r>
          </w:p>
        </w:tc>
      </w:tr>
      <w:tr w:rsidR="00D2581C" w14:paraId="23F56612" w14:textId="77777777">
        <w:trPr>
          <w:trHeight w:val="1620"/>
        </w:trPr>
        <w:tc>
          <w:tcPr>
            <w:tcW w:w="4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67E2" w14:textId="53062E45" w:rsidR="00D2581C" w:rsidRDefault="00EB248F">
            <w:pPr>
              <w:spacing w:after="0"/>
              <w:ind w:left="108" w:firstLine="0"/>
              <w:jc w:val="left"/>
            </w:pPr>
            <w:r>
              <w:lastRenderedPageBreak/>
              <w:t>Psychological Evalu</w:t>
            </w:r>
            <w:r w:rsidR="00DF595D">
              <w:t>ati</w:t>
            </w:r>
            <w:r>
              <w:t xml:space="preserve">on    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EF18" w14:textId="5FC1C804" w:rsidR="00D2581C" w:rsidRDefault="00EB248F">
            <w:pPr>
              <w:spacing w:after="13" w:line="234" w:lineRule="auto"/>
              <w:ind w:left="106" w:firstLine="0"/>
              <w:jc w:val="left"/>
            </w:pPr>
            <w:r>
              <w:t>$204.00 per evalua</w:t>
            </w:r>
            <w:r w:rsidR="00DF595D">
              <w:t>ti</w:t>
            </w:r>
            <w:r>
              <w:t>on (Ini</w:t>
            </w:r>
            <w:r w:rsidR="00DF595D">
              <w:t>ti</w:t>
            </w:r>
            <w:r>
              <w:t>al Diagnos</w:t>
            </w:r>
            <w:r w:rsidR="00DF595D">
              <w:t>ti</w:t>
            </w:r>
            <w:r>
              <w:t xml:space="preserve">c </w:t>
            </w:r>
            <w:proofErr w:type="gramStart"/>
            <w:r>
              <w:t>Interview)  Voucher</w:t>
            </w:r>
            <w:proofErr w:type="gramEnd"/>
            <w:r>
              <w:t xml:space="preserve"> will </w:t>
            </w:r>
            <w:proofErr w:type="gramStart"/>
            <w:r>
              <w:t>issue</w:t>
            </w:r>
            <w:proofErr w:type="gramEnd"/>
            <w:r>
              <w:t xml:space="preserve"> at $204.00. If psychological tes</w:t>
            </w:r>
            <w:r w:rsidR="00DF595D">
              <w:t>ti</w:t>
            </w:r>
            <w:r>
              <w:t xml:space="preserve">ng is requested, </w:t>
            </w:r>
            <w:proofErr w:type="gramStart"/>
            <w:r>
              <w:t>must</w:t>
            </w:r>
            <w:proofErr w:type="gramEnd"/>
            <w:r>
              <w:t xml:space="preserve"> submit </w:t>
            </w:r>
            <w:proofErr w:type="gramStart"/>
            <w:r>
              <w:t>Evalua</w:t>
            </w:r>
            <w:r w:rsidR="00DF595D">
              <w:t>ti</w:t>
            </w:r>
            <w:r>
              <w:t>on</w:t>
            </w:r>
            <w:proofErr w:type="gramEnd"/>
            <w:r>
              <w:t xml:space="preserve"> Billing Worksheet. If approved, </w:t>
            </w:r>
            <w:proofErr w:type="gramStart"/>
            <w:r>
              <w:t>voucher</w:t>
            </w:r>
            <w:proofErr w:type="gramEnd"/>
            <w:r>
              <w:t xml:space="preserve"> will be adjusted upon payment.     </w:t>
            </w:r>
          </w:p>
          <w:p w14:paraId="781D22B7" w14:textId="77777777" w:rsidR="00D2581C" w:rsidRDefault="00EB248F">
            <w:pPr>
              <w:spacing w:after="0"/>
              <w:ind w:left="5" w:firstLine="0"/>
              <w:jc w:val="left"/>
            </w:pPr>
            <w:r>
              <w:t xml:space="preserve">  </w:t>
            </w:r>
            <w:proofErr w:type="gramStart"/>
            <w:r>
              <w:t>96130  $</w:t>
            </w:r>
            <w:proofErr w:type="gramEnd"/>
            <w:r>
              <w:t xml:space="preserve">251.00     </w:t>
            </w:r>
            <w:proofErr w:type="gramStart"/>
            <w:r>
              <w:t>96131  $</w:t>
            </w:r>
            <w:proofErr w:type="gramEnd"/>
            <w:r>
              <w:t xml:space="preserve">139.00    </w:t>
            </w:r>
          </w:p>
          <w:p w14:paraId="10C9ACC3" w14:textId="77777777" w:rsidR="00D2581C" w:rsidRDefault="00EB248F">
            <w:pPr>
              <w:spacing w:after="0"/>
              <w:ind w:left="106" w:firstLine="0"/>
              <w:jc w:val="left"/>
            </w:pPr>
            <w:r>
              <w:t xml:space="preserve"> </w:t>
            </w:r>
            <w:proofErr w:type="gramStart"/>
            <w:r>
              <w:t>96136  $</w:t>
            </w:r>
            <w:proofErr w:type="gramEnd"/>
            <w:r>
              <w:t xml:space="preserve">139.00    </w:t>
            </w:r>
            <w:proofErr w:type="gramStart"/>
            <w:r>
              <w:t>96137  $</w:t>
            </w:r>
            <w:proofErr w:type="gramEnd"/>
            <w:r>
              <w:t xml:space="preserve">64.00   </w:t>
            </w:r>
          </w:p>
        </w:tc>
      </w:tr>
      <w:tr w:rsidR="00D2581C" w14:paraId="2749271A" w14:textId="77777777">
        <w:trPr>
          <w:trHeight w:val="283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0FB" w14:textId="66287A6D" w:rsidR="00D2581C" w:rsidRDefault="00EB248F">
            <w:pPr>
              <w:spacing w:after="0"/>
              <w:ind w:left="108" w:firstLine="0"/>
              <w:jc w:val="left"/>
            </w:pPr>
            <w:r>
              <w:t>Substance Use Evalua</w:t>
            </w:r>
            <w:r w:rsidR="00DF595D">
              <w:t>ti</w:t>
            </w:r>
            <w:r>
              <w:t>on (</w:t>
            </w:r>
            <w:proofErr w:type="gramStart"/>
            <w:r>
              <w:t xml:space="preserve">SU)   </w:t>
            </w:r>
            <w:proofErr w:type="gramEnd"/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D8C1" w14:textId="680CD18A" w:rsidR="00D2581C" w:rsidRDefault="00EB248F">
            <w:pPr>
              <w:spacing w:after="0"/>
              <w:ind w:left="106" w:firstLine="0"/>
              <w:jc w:val="left"/>
            </w:pPr>
            <w:r>
              <w:t>$278.00 per evalua</w:t>
            </w:r>
            <w:r w:rsidR="00DF595D">
              <w:t>ti</w:t>
            </w:r>
            <w:r>
              <w:t xml:space="preserve">on     </w:t>
            </w:r>
          </w:p>
        </w:tc>
      </w:tr>
      <w:tr w:rsidR="00D2581C" w14:paraId="65328385" w14:textId="77777777">
        <w:trPr>
          <w:trHeight w:val="286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D2C2" w14:textId="77777777" w:rsidR="00D2581C" w:rsidRDefault="00EB248F">
            <w:pPr>
              <w:spacing w:after="0"/>
              <w:ind w:left="108" w:firstLine="0"/>
              <w:jc w:val="left"/>
            </w:pPr>
            <w:r>
              <w:t>Substance Use Addendum (</w:t>
            </w:r>
            <w:proofErr w:type="gramStart"/>
            <w:r>
              <w:t xml:space="preserve">SU)   </w:t>
            </w:r>
            <w:proofErr w:type="gramEnd"/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2CCC" w14:textId="77777777" w:rsidR="00D2581C" w:rsidRDefault="00EB248F">
            <w:pPr>
              <w:spacing w:after="0"/>
              <w:ind w:left="106" w:firstLine="0"/>
              <w:jc w:val="left"/>
            </w:pPr>
            <w:r>
              <w:t xml:space="preserve">$113.00 per addendum   </w:t>
            </w:r>
          </w:p>
        </w:tc>
      </w:tr>
      <w:tr w:rsidR="00D2581C" w14:paraId="005B65F8" w14:textId="77777777">
        <w:trPr>
          <w:trHeight w:val="286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775B" w14:textId="77777777" w:rsidR="00D2581C" w:rsidRDefault="00EB248F">
            <w:pPr>
              <w:spacing w:after="0"/>
              <w:ind w:left="108" w:firstLine="0"/>
              <w:jc w:val="left"/>
            </w:pPr>
            <w:r>
              <w:t xml:space="preserve">Substance Use (SU) Paral Care  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C96E" w14:textId="77777777" w:rsidR="00D2581C" w:rsidRDefault="00EB248F">
            <w:pPr>
              <w:spacing w:after="0"/>
              <w:ind w:left="106" w:firstLine="0"/>
              <w:jc w:val="left"/>
            </w:pPr>
            <w:r>
              <w:t xml:space="preserve">$94.00 per hour    </w:t>
            </w:r>
          </w:p>
        </w:tc>
      </w:tr>
      <w:tr w:rsidR="00D2581C" w14:paraId="019CDE1C" w14:textId="77777777">
        <w:trPr>
          <w:trHeight w:val="821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88E0" w14:textId="77777777" w:rsidR="00D2581C" w:rsidRDefault="00EB248F">
            <w:pPr>
              <w:spacing w:after="0"/>
              <w:ind w:left="108" w:firstLine="0"/>
              <w:jc w:val="left"/>
            </w:pPr>
            <w:r>
              <w:t xml:space="preserve">Substance Use (SU)   </w:t>
            </w:r>
          </w:p>
          <w:p w14:paraId="7E86D28A" w14:textId="08AA5BEA" w:rsidR="00D2581C" w:rsidRDefault="00EB248F">
            <w:pPr>
              <w:spacing w:after="0"/>
              <w:ind w:left="108" w:firstLine="0"/>
              <w:jc w:val="left"/>
            </w:pPr>
            <w:r>
              <w:t>Intensive Outpa</w:t>
            </w:r>
            <w:r w:rsidR="00DF595D">
              <w:t>ti</w:t>
            </w:r>
            <w:r>
              <w:t>ent Counseling (</w:t>
            </w:r>
            <w:proofErr w:type="gramStart"/>
            <w:r>
              <w:t xml:space="preserve">IOP)   </w:t>
            </w:r>
            <w:proofErr w:type="gramEnd"/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E635" w14:textId="77777777" w:rsidR="00D2581C" w:rsidRDefault="00EB248F">
            <w:pPr>
              <w:spacing w:after="0"/>
              <w:ind w:left="5" w:firstLine="0"/>
              <w:jc w:val="left"/>
            </w:pPr>
            <w:r>
              <w:t xml:space="preserve">  $156.00 per session </w:t>
            </w:r>
            <w:r>
              <w:rPr>
                <w:b/>
              </w:rPr>
              <w:t>Individual</w:t>
            </w:r>
            <w:r>
              <w:t xml:space="preserve">   </w:t>
            </w:r>
          </w:p>
          <w:p w14:paraId="02572C4A" w14:textId="77777777" w:rsidR="00D2581C" w:rsidRDefault="00EB248F">
            <w:pPr>
              <w:spacing w:after="0"/>
              <w:ind w:left="106" w:firstLine="0"/>
              <w:jc w:val="left"/>
            </w:pPr>
            <w:r>
              <w:t xml:space="preserve">$156.00 per session </w:t>
            </w:r>
            <w:r>
              <w:rPr>
                <w:b/>
              </w:rPr>
              <w:t>Family</w:t>
            </w:r>
            <w:r>
              <w:t xml:space="preserve">    </w:t>
            </w:r>
          </w:p>
          <w:p w14:paraId="654ACCBA" w14:textId="77777777" w:rsidR="00D2581C" w:rsidRDefault="00EB248F">
            <w:pPr>
              <w:spacing w:after="0"/>
              <w:ind w:left="106" w:firstLine="0"/>
              <w:jc w:val="left"/>
            </w:pPr>
            <w:r>
              <w:t xml:space="preserve">$39.00 per hour </w:t>
            </w:r>
            <w:r>
              <w:rPr>
                <w:b/>
              </w:rPr>
              <w:t>Group</w:t>
            </w:r>
            <w:r>
              <w:t xml:space="preserve">   </w:t>
            </w:r>
          </w:p>
        </w:tc>
      </w:tr>
    </w:tbl>
    <w:p w14:paraId="7A0176D0" w14:textId="77777777" w:rsidR="00D2581C" w:rsidRDefault="00EB248F">
      <w:pPr>
        <w:spacing w:after="0"/>
        <w:ind w:left="0" w:firstLine="0"/>
        <w:jc w:val="left"/>
      </w:pPr>
      <w:r>
        <w:t xml:space="preserve"> </w:t>
      </w:r>
    </w:p>
    <w:p w14:paraId="253814EF" w14:textId="77777777" w:rsidR="00D2581C" w:rsidRDefault="00EB248F">
      <w:pPr>
        <w:spacing w:after="0"/>
        <w:ind w:left="0" w:firstLine="0"/>
        <w:jc w:val="left"/>
      </w:pPr>
      <w:r>
        <w:t xml:space="preserve"> </w:t>
      </w:r>
    </w:p>
    <w:p w14:paraId="7387CE24" w14:textId="77777777" w:rsidR="00D2581C" w:rsidRDefault="00EB248F">
      <w:pPr>
        <w:spacing w:after="0"/>
        <w:ind w:left="0" w:firstLine="0"/>
        <w:jc w:val="left"/>
      </w:pPr>
      <w:r>
        <w:t xml:space="preserve"> </w:t>
      </w:r>
    </w:p>
    <w:p w14:paraId="3BFC398F" w14:textId="77777777" w:rsidR="00D2581C" w:rsidRDefault="00EB248F">
      <w:pPr>
        <w:spacing w:after="0"/>
        <w:ind w:left="0" w:firstLine="0"/>
        <w:jc w:val="left"/>
      </w:pPr>
      <w:r>
        <w:t xml:space="preserve"> </w:t>
      </w:r>
    </w:p>
    <w:p w14:paraId="5638EDCD" w14:textId="77777777" w:rsidR="00D2581C" w:rsidRDefault="00EB248F">
      <w:pPr>
        <w:spacing w:after="227"/>
        <w:ind w:left="0" w:firstLine="0"/>
        <w:jc w:val="left"/>
      </w:pPr>
      <w:r>
        <w:t xml:space="preserve"> </w:t>
      </w:r>
    </w:p>
    <w:p w14:paraId="6107BCEB" w14:textId="77777777" w:rsidR="00D2581C" w:rsidRDefault="00EB248F">
      <w:pPr>
        <w:numPr>
          <w:ilvl w:val="0"/>
          <w:numId w:val="1"/>
        </w:numPr>
        <w:ind w:right="-15" w:hanging="163"/>
      </w:pPr>
      <w:r>
        <w:t xml:space="preserve">– </w:t>
      </w:r>
    </w:p>
    <w:p w14:paraId="00E76F59" w14:textId="77777777" w:rsidR="00D2581C" w:rsidRDefault="00EB248F">
      <w:pPr>
        <w:spacing w:after="0"/>
        <w:ind w:left="1082" w:firstLine="0"/>
        <w:jc w:val="left"/>
      </w:pPr>
      <w:r>
        <w:t xml:space="preserve">   </w:t>
      </w:r>
    </w:p>
    <w:tbl>
      <w:tblPr>
        <w:tblStyle w:val="TableGrid"/>
        <w:tblW w:w="9955" w:type="dxa"/>
        <w:tblInd w:w="1216" w:type="dxa"/>
        <w:tblCellMar>
          <w:top w:w="50" w:type="dxa"/>
          <w:left w:w="6" w:type="dxa"/>
          <w:bottom w:w="15" w:type="dxa"/>
          <w:right w:w="91" w:type="dxa"/>
        </w:tblCellMar>
        <w:tblLook w:val="04A0" w:firstRow="1" w:lastRow="0" w:firstColumn="1" w:lastColumn="0" w:noHBand="0" w:noVBand="1"/>
      </w:tblPr>
      <w:tblGrid>
        <w:gridCol w:w="4107"/>
        <w:gridCol w:w="5848"/>
      </w:tblGrid>
      <w:tr w:rsidR="00D2581C" w14:paraId="152A1A31" w14:textId="77777777">
        <w:trPr>
          <w:trHeight w:val="291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9A752FE" w14:textId="7657B5B7" w:rsidR="00D2581C" w:rsidRDefault="00C1798E">
            <w:pPr>
              <w:spacing w:after="0"/>
              <w:ind w:left="790" w:firstLine="0"/>
              <w:jc w:val="left"/>
            </w:pPr>
            <w:r>
              <w:rPr>
                <w:b/>
                <w:color w:val="1E4E79"/>
              </w:rPr>
              <w:t>Description</w:t>
            </w:r>
            <w:r w:rsidR="00EB248F">
              <w:rPr>
                <w:b/>
                <w:color w:val="1E4E79"/>
              </w:rPr>
              <w:t xml:space="preserve"> – Non-Treatment</w:t>
            </w:r>
            <w:r w:rsidR="00EB248F">
              <w:rPr>
                <w:b/>
              </w:rPr>
              <w:t xml:space="preserve"> </w:t>
            </w:r>
            <w:r w:rsidR="00EB248F">
              <w:t xml:space="preserve">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327B3D1" w14:textId="77777777" w:rsidR="00D2581C" w:rsidRDefault="00EB248F">
            <w:pPr>
              <w:spacing w:after="0"/>
              <w:ind w:left="27" w:firstLine="0"/>
              <w:jc w:val="center"/>
            </w:pPr>
            <w:r>
              <w:rPr>
                <w:b/>
                <w:color w:val="1E4E79"/>
              </w:rPr>
              <w:t>Rate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D2581C" w14:paraId="056E96ED" w14:textId="77777777">
        <w:trPr>
          <w:trHeight w:val="308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854C" w14:textId="77777777" w:rsidR="00D2581C" w:rsidRDefault="00EB248F">
            <w:pPr>
              <w:spacing w:after="0"/>
              <w:ind w:left="103" w:firstLine="0"/>
              <w:jc w:val="left"/>
            </w:pPr>
            <w:r>
              <w:t xml:space="preserve">Case Managed Tutoring  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70A1" w14:textId="77777777" w:rsidR="00D2581C" w:rsidRDefault="00EB248F">
            <w:pPr>
              <w:spacing w:after="0"/>
              <w:ind w:left="102" w:firstLine="0"/>
              <w:jc w:val="left"/>
            </w:pPr>
            <w:r>
              <w:t xml:space="preserve">$58.00 per hour; 32 hours   </w:t>
            </w:r>
          </w:p>
        </w:tc>
      </w:tr>
      <w:tr w:rsidR="00D2581C" w14:paraId="601757A7" w14:textId="77777777">
        <w:trPr>
          <w:trHeight w:val="83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0ABAE" w14:textId="77777777" w:rsidR="00D2581C" w:rsidRDefault="00EB248F">
            <w:pPr>
              <w:spacing w:after="0"/>
              <w:ind w:left="103" w:firstLine="0"/>
              <w:jc w:val="left"/>
            </w:pPr>
            <w:r>
              <w:t xml:space="preserve">Community Youth Coach  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2B24" w14:textId="77777777" w:rsidR="00D2581C" w:rsidRDefault="00EB248F">
            <w:pPr>
              <w:spacing w:after="0"/>
              <w:ind w:left="93" w:firstLine="0"/>
              <w:jc w:val="left"/>
            </w:pPr>
            <w:r>
              <w:t xml:space="preserve">$22.00 per 15-minute (urban) base rate    </w:t>
            </w:r>
          </w:p>
          <w:p w14:paraId="636F0ADF" w14:textId="453D6A10" w:rsidR="00D2581C" w:rsidRDefault="00EB248F">
            <w:pPr>
              <w:spacing w:after="0"/>
              <w:ind w:left="93" w:firstLine="0"/>
              <w:jc w:val="left"/>
            </w:pPr>
            <w:r>
              <w:t>$3.00 per 15-minute rural differen</w:t>
            </w:r>
            <w:r w:rsidR="00DF595D">
              <w:t>ti</w:t>
            </w:r>
            <w:r>
              <w:t xml:space="preserve">al    </w:t>
            </w:r>
          </w:p>
          <w:p w14:paraId="36010486" w14:textId="5CB4C9A6" w:rsidR="00D2581C" w:rsidRDefault="00EB248F">
            <w:pPr>
              <w:spacing w:after="0"/>
              <w:ind w:left="93" w:firstLine="0"/>
              <w:jc w:val="left"/>
            </w:pPr>
            <w:r>
              <w:t>$9.00 per 15-minute fron</w:t>
            </w:r>
            <w:r w:rsidR="00DF595D">
              <w:t>ti</w:t>
            </w:r>
            <w:r>
              <w:t>er differen</w:t>
            </w:r>
            <w:r w:rsidR="00DF595D">
              <w:t>ti</w:t>
            </w:r>
            <w:r>
              <w:t xml:space="preserve">al    </w:t>
            </w:r>
          </w:p>
        </w:tc>
      </w:tr>
      <w:tr w:rsidR="00D2581C" w14:paraId="461543C7" w14:textId="77777777">
        <w:trPr>
          <w:trHeight w:val="569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A8CBD" w14:textId="4E125993" w:rsidR="00D2581C" w:rsidRDefault="00EB248F">
            <w:pPr>
              <w:spacing w:after="0"/>
              <w:ind w:left="103" w:firstLine="0"/>
              <w:jc w:val="left"/>
            </w:pPr>
            <w:r>
              <w:t>Day / Evening Repor</w:t>
            </w:r>
            <w:r w:rsidR="00DF595D">
              <w:t>ti</w:t>
            </w:r>
            <w:r>
              <w:t xml:space="preserve">ng 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1E28" w14:textId="63223BBF" w:rsidR="00D2581C" w:rsidRDefault="00EB248F">
            <w:pPr>
              <w:spacing w:after="0"/>
              <w:ind w:left="1" w:firstLine="0"/>
              <w:jc w:val="left"/>
            </w:pPr>
            <w:r>
              <w:rPr>
                <w:b/>
              </w:rPr>
              <w:t xml:space="preserve">  Day Repor</w:t>
            </w:r>
            <w:r w:rsidR="00DF595D">
              <w:rPr>
                <w:b/>
              </w:rPr>
              <w:t>ti</w:t>
            </w:r>
            <w:r>
              <w:rPr>
                <w:b/>
              </w:rPr>
              <w:t xml:space="preserve">ng </w:t>
            </w:r>
            <w:r>
              <w:t xml:space="preserve">$184.00 per day; 30 days   </w:t>
            </w:r>
          </w:p>
          <w:p w14:paraId="0CFFA2CD" w14:textId="4323F861" w:rsidR="00D2581C" w:rsidRDefault="00EB248F">
            <w:pPr>
              <w:spacing w:after="0"/>
              <w:ind w:left="1" w:firstLine="0"/>
              <w:jc w:val="left"/>
            </w:pPr>
            <w:r>
              <w:rPr>
                <w:b/>
              </w:rPr>
              <w:t xml:space="preserve">  Evening Repor</w:t>
            </w:r>
            <w:r w:rsidR="00DF595D">
              <w:rPr>
                <w:b/>
              </w:rPr>
              <w:t>ti</w:t>
            </w:r>
            <w:r>
              <w:rPr>
                <w:b/>
              </w:rPr>
              <w:t xml:space="preserve">ng </w:t>
            </w:r>
            <w:r>
              <w:t xml:space="preserve">$184.00 per day; 30 days    </w:t>
            </w:r>
          </w:p>
        </w:tc>
      </w:tr>
      <w:tr w:rsidR="00D2581C" w14:paraId="6900ADC2" w14:textId="77777777">
        <w:trPr>
          <w:trHeight w:val="838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F0B3" w14:textId="77777777" w:rsidR="00D2581C" w:rsidRDefault="00EB248F">
            <w:pPr>
              <w:spacing w:after="0"/>
              <w:ind w:left="103" w:firstLine="0"/>
              <w:jc w:val="both"/>
            </w:pPr>
            <w:r>
              <w:t xml:space="preserve">In Home Family Services (Boys Town </w:t>
            </w:r>
            <w:proofErr w:type="gramStart"/>
            <w:r>
              <w:t>Model)  (</w:t>
            </w:r>
            <w:proofErr w:type="gramEnd"/>
            <w:r>
              <w:t xml:space="preserve">IHFS)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E0D7" w14:textId="77777777" w:rsidR="00D2581C" w:rsidRDefault="00EB248F">
            <w:pPr>
              <w:spacing w:after="0"/>
              <w:ind w:left="1" w:firstLine="0"/>
              <w:jc w:val="left"/>
            </w:pPr>
            <w:r>
              <w:t xml:space="preserve">  $106.00 per hour (urban) base rate    </w:t>
            </w:r>
          </w:p>
          <w:p w14:paraId="7EE15B76" w14:textId="50839186" w:rsidR="00D2581C" w:rsidRDefault="00EB248F">
            <w:pPr>
              <w:spacing w:after="0"/>
              <w:ind w:left="102" w:firstLine="0"/>
              <w:jc w:val="left"/>
            </w:pPr>
            <w:r>
              <w:t>$11.00 per hour rural differen</w:t>
            </w:r>
            <w:r w:rsidR="00DF595D">
              <w:t>ti</w:t>
            </w:r>
            <w:r>
              <w:t xml:space="preserve">al  </w:t>
            </w:r>
          </w:p>
          <w:p w14:paraId="267EC963" w14:textId="27C10B3F" w:rsidR="00D2581C" w:rsidRDefault="00EB248F">
            <w:pPr>
              <w:spacing w:after="0"/>
              <w:ind w:left="102" w:firstLine="0"/>
              <w:jc w:val="left"/>
            </w:pPr>
            <w:r>
              <w:t>$39.00 per hour fron</w:t>
            </w:r>
            <w:r w:rsidR="00DF595D">
              <w:t>ti</w:t>
            </w:r>
            <w:r>
              <w:t>er differen</w:t>
            </w:r>
            <w:r w:rsidR="00DF595D">
              <w:t>ti</w:t>
            </w:r>
            <w:r>
              <w:t xml:space="preserve">al  </w:t>
            </w:r>
          </w:p>
        </w:tc>
      </w:tr>
      <w:tr w:rsidR="00D2581C" w14:paraId="68364090" w14:textId="77777777">
        <w:trPr>
          <w:trHeight w:val="298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E0AA" w14:textId="77777777" w:rsidR="00D2581C" w:rsidRDefault="00EB248F">
            <w:pPr>
              <w:spacing w:after="0"/>
              <w:ind w:left="103" w:firstLine="0"/>
              <w:jc w:val="left"/>
            </w:pPr>
            <w:r>
              <w:t xml:space="preserve">Expedited Family Group Conferencing 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B6E5" w14:textId="77777777" w:rsidR="00D2581C" w:rsidRDefault="00EB248F">
            <w:pPr>
              <w:spacing w:after="0"/>
              <w:ind w:left="102" w:firstLine="0"/>
              <w:jc w:val="left"/>
            </w:pPr>
            <w:r>
              <w:t xml:space="preserve">$2,175.00 per conference; 1 conference     </w:t>
            </w:r>
          </w:p>
        </w:tc>
      </w:tr>
      <w:tr w:rsidR="00D2581C" w14:paraId="653381D8" w14:textId="77777777">
        <w:trPr>
          <w:trHeight w:val="300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B832" w14:textId="77777777" w:rsidR="00D2581C" w:rsidRDefault="00EB248F">
            <w:pPr>
              <w:spacing w:after="0"/>
              <w:ind w:left="103" w:firstLine="0"/>
              <w:jc w:val="left"/>
            </w:pPr>
            <w:r>
              <w:t xml:space="preserve">Family Partner 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0E83" w14:textId="77777777" w:rsidR="00D2581C" w:rsidRDefault="00EB248F">
            <w:pPr>
              <w:spacing w:after="0"/>
              <w:ind w:left="102" w:firstLine="0"/>
              <w:jc w:val="left"/>
            </w:pPr>
            <w:r>
              <w:t xml:space="preserve">$66.00 per hour; 20 hours    </w:t>
            </w:r>
          </w:p>
        </w:tc>
      </w:tr>
      <w:tr w:rsidR="00D2581C" w14:paraId="7175D892" w14:textId="77777777">
        <w:trPr>
          <w:trHeight w:val="300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1589" w14:textId="77777777" w:rsidR="00D2581C" w:rsidRDefault="00EB248F">
            <w:pPr>
              <w:spacing w:after="0"/>
              <w:ind w:left="103" w:firstLine="0"/>
              <w:jc w:val="left"/>
            </w:pPr>
            <w:r>
              <w:t xml:space="preserve">Family Support 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E8FB" w14:textId="77777777" w:rsidR="00D2581C" w:rsidRDefault="00EB248F">
            <w:pPr>
              <w:spacing w:after="0"/>
              <w:ind w:left="102" w:firstLine="0"/>
              <w:jc w:val="left"/>
            </w:pPr>
            <w:r>
              <w:t xml:space="preserve">$68.00 per hour; 25 hours     </w:t>
            </w:r>
          </w:p>
        </w:tc>
      </w:tr>
      <w:tr w:rsidR="00D2581C" w14:paraId="29525BBC" w14:textId="77777777">
        <w:trPr>
          <w:trHeight w:val="300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4EC0" w14:textId="2F4D9481" w:rsidR="00D2581C" w:rsidRDefault="00EB248F">
            <w:pPr>
              <w:spacing w:after="0"/>
              <w:ind w:left="103" w:firstLine="0"/>
              <w:jc w:val="left"/>
            </w:pPr>
            <w:r>
              <w:t>General Educa</w:t>
            </w:r>
            <w:r w:rsidR="00DF595D">
              <w:t>ti</w:t>
            </w:r>
            <w:r>
              <w:t xml:space="preserve">on Class 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0360" w14:textId="77777777" w:rsidR="00D2581C" w:rsidRDefault="00EB248F">
            <w:pPr>
              <w:spacing w:after="0"/>
              <w:ind w:left="102" w:firstLine="0"/>
              <w:jc w:val="left"/>
            </w:pPr>
            <w:r>
              <w:t xml:space="preserve">$13.00 per hour; 15 hours     </w:t>
            </w:r>
          </w:p>
        </w:tc>
      </w:tr>
      <w:tr w:rsidR="00D2581C" w14:paraId="6AEA5BDE" w14:textId="77777777">
        <w:trPr>
          <w:trHeight w:val="300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F750" w14:textId="1391ACCA" w:rsidR="00D2581C" w:rsidRDefault="00EB248F">
            <w:pPr>
              <w:spacing w:after="0"/>
              <w:ind w:left="103" w:firstLine="0"/>
              <w:jc w:val="left"/>
            </w:pPr>
            <w:r>
              <w:t>Intensive Family Preserva</w:t>
            </w:r>
            <w:r w:rsidR="00DF595D">
              <w:t>ti</w:t>
            </w:r>
            <w:r>
              <w:t>on (</w:t>
            </w:r>
            <w:proofErr w:type="gramStart"/>
            <w:r>
              <w:t xml:space="preserve">IFP)   </w:t>
            </w:r>
            <w:proofErr w:type="gramEnd"/>
            <w:r>
              <w:t xml:space="preserve">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A4DC" w14:textId="77777777" w:rsidR="00D2581C" w:rsidRDefault="00EB248F">
            <w:pPr>
              <w:spacing w:after="0"/>
              <w:ind w:left="102" w:firstLine="0"/>
              <w:jc w:val="left"/>
            </w:pPr>
            <w:r>
              <w:t xml:space="preserve">$554.00 per week per case; 28 days      </w:t>
            </w:r>
          </w:p>
        </w:tc>
      </w:tr>
      <w:tr w:rsidR="00D2581C" w14:paraId="6DC90F5D" w14:textId="77777777">
        <w:trPr>
          <w:trHeight w:val="1373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34C95" w14:textId="068CD4FF" w:rsidR="00D2581C" w:rsidRDefault="00EB248F">
            <w:pPr>
              <w:spacing w:after="148"/>
              <w:ind w:left="101" w:firstLine="0"/>
              <w:jc w:val="left"/>
            </w:pPr>
            <w:r>
              <w:t>Jus</w:t>
            </w:r>
            <w:r w:rsidR="00DF595D">
              <w:t>tic</w:t>
            </w:r>
            <w:r>
              <w:t xml:space="preserve">e Wraparound Program   </w:t>
            </w:r>
          </w:p>
          <w:p w14:paraId="342DD090" w14:textId="77777777" w:rsidR="00D2581C" w:rsidRDefault="00EB248F">
            <w:pPr>
              <w:spacing w:after="0"/>
              <w:ind w:left="101" w:firstLine="0"/>
              <w:jc w:val="left"/>
            </w:pPr>
            <w:r>
              <w:t xml:space="preserve"> 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F562" w14:textId="77777777" w:rsidR="00D2581C" w:rsidRDefault="00EB248F">
            <w:pPr>
              <w:spacing w:after="0"/>
              <w:ind w:left="97" w:firstLine="0"/>
              <w:jc w:val="left"/>
            </w:pPr>
            <w:r>
              <w:t xml:space="preserve">$540.00 for 0-15 days    </w:t>
            </w:r>
          </w:p>
          <w:p w14:paraId="0C209EF9" w14:textId="77777777" w:rsidR="00D2581C" w:rsidRDefault="00EB248F">
            <w:pPr>
              <w:spacing w:after="0"/>
              <w:ind w:left="97" w:firstLine="0"/>
              <w:jc w:val="left"/>
            </w:pPr>
            <w:r>
              <w:t xml:space="preserve">$995.00 for 28 days    </w:t>
            </w:r>
          </w:p>
          <w:p w14:paraId="5A7F7F49" w14:textId="77777777" w:rsidR="00D2581C" w:rsidRDefault="00EB248F">
            <w:pPr>
              <w:spacing w:after="0"/>
              <w:ind w:left="97" w:firstLine="0"/>
              <w:jc w:val="left"/>
            </w:pPr>
            <w:r>
              <w:t xml:space="preserve">$1029.00 for 29 days    </w:t>
            </w:r>
          </w:p>
          <w:p w14:paraId="684302A3" w14:textId="77777777" w:rsidR="00D2581C" w:rsidRDefault="00EB248F">
            <w:pPr>
              <w:spacing w:after="0"/>
              <w:ind w:left="97" w:right="2753" w:firstLine="0"/>
              <w:jc w:val="left"/>
            </w:pPr>
            <w:r>
              <w:t xml:space="preserve">$1065.00 for 30 days    $1100.00 for 31 days    </w:t>
            </w:r>
          </w:p>
        </w:tc>
      </w:tr>
      <w:tr w:rsidR="00D2581C" w14:paraId="0069E77A" w14:textId="77777777">
        <w:trPr>
          <w:trHeight w:val="300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4F0E" w14:textId="0D64CC7C" w:rsidR="00D2581C" w:rsidRDefault="00EB248F">
            <w:pPr>
              <w:spacing w:after="0"/>
              <w:ind w:left="101" w:firstLine="0"/>
              <w:jc w:val="left"/>
            </w:pPr>
            <w:r>
              <w:lastRenderedPageBreak/>
              <w:t>Media</w:t>
            </w:r>
            <w:r w:rsidR="00DF595D">
              <w:t>ti</w:t>
            </w:r>
            <w:r>
              <w:t xml:space="preserve">on 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B80F" w14:textId="77777777" w:rsidR="00D2581C" w:rsidRDefault="00EB248F">
            <w:pPr>
              <w:spacing w:after="0"/>
              <w:ind w:left="97" w:firstLine="0"/>
              <w:jc w:val="left"/>
            </w:pPr>
            <w:r>
              <w:t xml:space="preserve">$192.00 per hour; 5 hours   </w:t>
            </w:r>
          </w:p>
        </w:tc>
      </w:tr>
      <w:tr w:rsidR="00D2581C" w14:paraId="7300C3F1" w14:textId="77777777">
        <w:trPr>
          <w:trHeight w:val="2448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E67E" w14:textId="3F1EC122" w:rsidR="00D2581C" w:rsidRDefault="00EB248F">
            <w:pPr>
              <w:spacing w:after="0"/>
              <w:ind w:left="101" w:firstLine="0"/>
              <w:jc w:val="left"/>
            </w:pPr>
            <w:r>
              <w:t>Transporta</w:t>
            </w:r>
            <w:r w:rsidR="00DF595D">
              <w:t>ti</w:t>
            </w:r>
            <w:r>
              <w:t xml:space="preserve">on   </w:t>
            </w:r>
          </w:p>
          <w:p w14:paraId="6A54724C" w14:textId="77777777" w:rsidR="00D2581C" w:rsidRDefault="00EB248F">
            <w:pPr>
              <w:spacing w:after="0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C5DF" w14:textId="3F2E67BC" w:rsidR="00D2581C" w:rsidRDefault="00EB248F">
            <w:pPr>
              <w:spacing w:after="0"/>
              <w:ind w:left="97" w:firstLine="0"/>
              <w:jc w:val="left"/>
            </w:pPr>
            <w:r>
              <w:t xml:space="preserve">$3.00 per mile ($23.00 minimum reimbursed per loaded </w:t>
            </w:r>
            <w:proofErr w:type="spellStart"/>
            <w:r>
              <w:t>oneway</w:t>
            </w:r>
            <w:proofErr w:type="spellEnd"/>
            <w:r>
              <w:t xml:space="preserve"> trip). $11.00 per hour for escort (defined as the me a transporta</w:t>
            </w:r>
            <w:r w:rsidR="00DF595D">
              <w:t>ti</w:t>
            </w:r>
            <w:r>
              <w:t>on staff must wait with a secure/non-secure transported juvenile for an appointment or when an addi</w:t>
            </w:r>
            <w:r w:rsidR="00DF595D">
              <w:t>ti</w:t>
            </w:r>
            <w:r>
              <w:t>onal driver is needed to ensure safety, as authorized by the court). $3.00 per mile and a $41.00 base rate for wheelchair-required transporta</w:t>
            </w:r>
            <w:r w:rsidR="00DF595D">
              <w:t>ti</w:t>
            </w:r>
            <w:r>
              <w:t>on. Meals for transported juveniles can be billed with prior approval for payment from proba</w:t>
            </w:r>
            <w:r w:rsidR="00DF595D">
              <w:t>ti</w:t>
            </w:r>
            <w:r>
              <w:t xml:space="preserve">on at the GSA approved rate.    </w:t>
            </w:r>
          </w:p>
        </w:tc>
      </w:tr>
    </w:tbl>
    <w:p w14:paraId="7F69DCC6" w14:textId="77777777" w:rsidR="00D2581C" w:rsidRDefault="00EB248F">
      <w:pPr>
        <w:spacing w:after="0"/>
        <w:ind w:left="1440" w:firstLine="0"/>
        <w:jc w:val="left"/>
      </w:pPr>
      <w:r>
        <w:t xml:space="preserve"> </w:t>
      </w:r>
    </w:p>
    <w:p w14:paraId="1B478B3F" w14:textId="77777777" w:rsidR="00D2581C" w:rsidRDefault="00EB248F">
      <w:pPr>
        <w:spacing w:after="0"/>
        <w:ind w:left="1440" w:firstLine="0"/>
        <w:jc w:val="left"/>
      </w:pPr>
      <w:r>
        <w:t xml:space="preserve"> </w:t>
      </w:r>
    </w:p>
    <w:tbl>
      <w:tblPr>
        <w:tblStyle w:val="TableGrid"/>
        <w:tblW w:w="9955" w:type="dxa"/>
        <w:tblInd w:w="1216" w:type="dxa"/>
        <w:tblCellMar>
          <w:top w:w="136" w:type="dxa"/>
          <w:left w:w="94" w:type="dxa"/>
          <w:bottom w:w="4" w:type="dxa"/>
          <w:right w:w="5" w:type="dxa"/>
        </w:tblCellMar>
        <w:tblLook w:val="04A0" w:firstRow="1" w:lastRow="0" w:firstColumn="1" w:lastColumn="0" w:noHBand="0" w:noVBand="1"/>
      </w:tblPr>
      <w:tblGrid>
        <w:gridCol w:w="4192"/>
        <w:gridCol w:w="5763"/>
      </w:tblGrid>
      <w:tr w:rsidR="00D2581C" w14:paraId="00744B49" w14:textId="77777777">
        <w:trPr>
          <w:trHeight w:val="36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bottom"/>
          </w:tcPr>
          <w:p w14:paraId="22B5B858" w14:textId="0011BF90" w:rsidR="00D2581C" w:rsidRDefault="00C1798E">
            <w:pPr>
              <w:spacing w:after="0"/>
              <w:ind w:left="0" w:right="146" w:firstLine="0"/>
            </w:pPr>
            <w:r>
              <w:rPr>
                <w:b/>
                <w:color w:val="1E4E79"/>
              </w:rPr>
              <w:t>Description</w:t>
            </w:r>
            <w:r w:rsidR="00EB248F">
              <w:rPr>
                <w:b/>
                <w:color w:val="1E4E79"/>
              </w:rPr>
              <w:t xml:space="preserve"> – Out-Of-Home Placement</w:t>
            </w:r>
            <w:r w:rsidR="00EB248F">
              <w:rPr>
                <w:b/>
              </w:rPr>
              <w:t xml:space="preserve"> </w:t>
            </w:r>
            <w:r w:rsidR="00EB248F">
              <w:t xml:space="preserve">  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bottom"/>
          </w:tcPr>
          <w:p w14:paraId="306DD43F" w14:textId="77777777" w:rsidR="00D2581C" w:rsidRDefault="00EB248F">
            <w:pPr>
              <w:spacing w:after="0"/>
              <w:ind w:left="0" w:right="187" w:firstLine="0"/>
              <w:jc w:val="center"/>
            </w:pPr>
            <w:r>
              <w:rPr>
                <w:b/>
                <w:color w:val="1E4E79"/>
              </w:rPr>
              <w:t>Rate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D2581C" w14:paraId="398BB768" w14:textId="77777777">
        <w:trPr>
          <w:trHeight w:val="637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8CD32" w14:textId="77777777" w:rsidR="00D2581C" w:rsidRDefault="00EB248F">
            <w:pPr>
              <w:spacing w:after="0"/>
              <w:ind w:left="11" w:firstLine="0"/>
              <w:jc w:val="left"/>
            </w:pPr>
            <w:r>
              <w:t xml:space="preserve">Agency Based Foster Care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4A7F2" w14:textId="77777777" w:rsidR="00D2581C" w:rsidRDefault="00EB248F">
            <w:pPr>
              <w:spacing w:after="0"/>
              <w:ind w:left="0" w:firstLine="0"/>
              <w:jc w:val="left"/>
            </w:pPr>
            <w:r>
              <w:t>$102.74 per day ($52.18 must go directly to the family</w:t>
            </w:r>
            <w:proofErr w:type="gramStart"/>
            <w:r>
              <w:t>);  30</w:t>
            </w:r>
            <w:proofErr w:type="gramEnd"/>
            <w:r>
              <w:t xml:space="preserve"> days </w:t>
            </w:r>
            <w:r>
              <w:rPr>
                <w:sz w:val="20"/>
              </w:rPr>
              <w:t xml:space="preserve">  </w:t>
            </w:r>
          </w:p>
        </w:tc>
      </w:tr>
      <w:tr w:rsidR="00D2581C" w14:paraId="7250D85D" w14:textId="77777777">
        <w:trPr>
          <w:trHeight w:val="636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7F3B9" w14:textId="77777777" w:rsidR="00D2581C" w:rsidRDefault="00EB248F">
            <w:pPr>
              <w:spacing w:after="0"/>
              <w:ind w:left="11" w:firstLine="0"/>
              <w:jc w:val="left"/>
            </w:pPr>
            <w:r>
              <w:t xml:space="preserve">Professional Foster Care 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DE7C3" w14:textId="77777777" w:rsidR="00D2581C" w:rsidRDefault="00EB248F">
            <w:pPr>
              <w:spacing w:after="0"/>
              <w:ind w:left="0" w:firstLine="0"/>
              <w:jc w:val="left"/>
            </w:pPr>
            <w:r>
              <w:t xml:space="preserve">$211.36 per day ($108.77 must go directly to the family): 30 days </w:t>
            </w:r>
          </w:p>
        </w:tc>
      </w:tr>
      <w:tr w:rsidR="00D2581C" w14:paraId="026175FF" w14:textId="77777777">
        <w:trPr>
          <w:trHeight w:val="1219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94E4A" w14:textId="552057AC" w:rsidR="00D2581C" w:rsidRDefault="00EB248F">
            <w:pPr>
              <w:spacing w:after="0"/>
              <w:ind w:left="11" w:firstLine="0"/>
              <w:jc w:val="left"/>
            </w:pPr>
            <w:r>
              <w:t>Crisis Stabiliza</w:t>
            </w:r>
            <w:r w:rsidR="00DF595D">
              <w:t>ti</w:t>
            </w:r>
            <w:r>
              <w:t xml:space="preserve">on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32F2" w14:textId="77777777" w:rsidR="00D2581C" w:rsidRDefault="00EB248F">
            <w:pPr>
              <w:spacing w:after="0"/>
              <w:ind w:left="0" w:firstLine="0"/>
              <w:jc w:val="left"/>
            </w:pPr>
            <w:r>
              <w:t xml:space="preserve">$306.00 per day; 30 days  </w:t>
            </w:r>
            <w:r>
              <w:rPr>
                <w:sz w:val="20"/>
              </w:rPr>
              <w:t xml:space="preserve">  </w:t>
            </w:r>
          </w:p>
          <w:p w14:paraId="2BE81B06" w14:textId="77777777" w:rsidR="00D2581C" w:rsidRDefault="00EB248F">
            <w:pPr>
              <w:spacing w:after="0"/>
              <w:ind w:left="0" w:firstLine="0"/>
              <w:jc w:val="left"/>
            </w:pPr>
            <w:r>
              <w:rPr>
                <w:i/>
              </w:rPr>
              <w:t xml:space="preserve">Probation does not pay for the date of discharge for </w:t>
            </w:r>
            <w:proofErr w:type="gramStart"/>
            <w:r>
              <w:rPr>
                <w:i/>
              </w:rPr>
              <w:t>24hour</w:t>
            </w:r>
            <w:proofErr w:type="gramEnd"/>
            <w:r>
              <w:rPr>
                <w:i/>
              </w:rPr>
              <w:t xml:space="preserve"> services. All dates are included in the report, however, only NIGHTS spent in the facility are billable. </w:t>
            </w:r>
            <w:r>
              <w:rPr>
                <w:sz w:val="20"/>
              </w:rPr>
              <w:t xml:space="preserve">  </w:t>
            </w:r>
          </w:p>
        </w:tc>
      </w:tr>
    </w:tbl>
    <w:p w14:paraId="6FF86FAE" w14:textId="77777777" w:rsidR="00D2581C" w:rsidRDefault="00EB248F">
      <w:pPr>
        <w:numPr>
          <w:ilvl w:val="0"/>
          <w:numId w:val="1"/>
        </w:numPr>
        <w:ind w:right="-15" w:hanging="163"/>
      </w:pPr>
      <w:r>
        <w:t xml:space="preserve">– </w:t>
      </w:r>
    </w:p>
    <w:tbl>
      <w:tblPr>
        <w:tblStyle w:val="TableGrid"/>
        <w:tblW w:w="9958" w:type="dxa"/>
        <w:tblInd w:w="1214" w:type="dxa"/>
        <w:tblCellMar>
          <w:top w:w="137" w:type="dxa"/>
          <w:left w:w="5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4193"/>
        <w:gridCol w:w="5765"/>
      </w:tblGrid>
      <w:tr w:rsidR="00D2581C" w14:paraId="7A20BA50" w14:textId="77777777">
        <w:trPr>
          <w:trHeight w:val="1219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16152" w14:textId="77777777" w:rsidR="00D2581C" w:rsidRDefault="00EB248F">
            <w:pPr>
              <w:spacing w:after="0"/>
              <w:ind w:left="101" w:firstLine="0"/>
              <w:jc w:val="left"/>
            </w:pPr>
            <w:r>
              <w:t xml:space="preserve">Group Home A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61F9" w14:textId="77777777" w:rsidR="00D2581C" w:rsidRDefault="00EB248F">
            <w:pPr>
              <w:spacing w:after="0"/>
              <w:ind w:left="89" w:firstLine="0"/>
              <w:jc w:val="left"/>
            </w:pPr>
            <w:r>
              <w:t xml:space="preserve">$176.00 per day; 30 days </w:t>
            </w:r>
            <w:r>
              <w:rPr>
                <w:sz w:val="20"/>
              </w:rPr>
              <w:t xml:space="preserve">  </w:t>
            </w:r>
          </w:p>
          <w:p w14:paraId="0B3E8FD6" w14:textId="77777777" w:rsidR="00D2581C" w:rsidRDefault="00EB248F">
            <w:pPr>
              <w:spacing w:after="0"/>
              <w:ind w:left="89" w:firstLine="0"/>
              <w:jc w:val="left"/>
            </w:pPr>
            <w:r>
              <w:rPr>
                <w:i/>
              </w:rPr>
              <w:t xml:space="preserve">Probation does not pay for the date of discharge for </w:t>
            </w:r>
            <w:proofErr w:type="gramStart"/>
            <w:r>
              <w:rPr>
                <w:i/>
              </w:rPr>
              <w:t>24hour</w:t>
            </w:r>
            <w:proofErr w:type="gramEnd"/>
            <w:r>
              <w:rPr>
                <w:i/>
              </w:rPr>
              <w:t xml:space="preserve"> services. All dates are included in the report, however, only NIGHTS spent in the facility are billable.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D2581C" w14:paraId="784D9EAD" w14:textId="77777777">
        <w:trPr>
          <w:trHeight w:val="1219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88A65" w14:textId="77777777" w:rsidR="00D2581C" w:rsidRDefault="00EB248F">
            <w:pPr>
              <w:spacing w:after="0"/>
              <w:ind w:left="101" w:firstLine="0"/>
              <w:jc w:val="left"/>
            </w:pPr>
            <w:r>
              <w:t xml:space="preserve">Group Home B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1DED" w14:textId="77777777" w:rsidR="00D2581C" w:rsidRDefault="00EB248F">
            <w:pPr>
              <w:spacing w:after="0"/>
              <w:ind w:left="89" w:firstLine="0"/>
              <w:jc w:val="left"/>
            </w:pPr>
            <w:r>
              <w:t xml:space="preserve">$132.00 per day; 30 days  </w:t>
            </w:r>
            <w:r>
              <w:rPr>
                <w:sz w:val="20"/>
              </w:rPr>
              <w:t xml:space="preserve">  </w:t>
            </w:r>
          </w:p>
          <w:p w14:paraId="1B431A1E" w14:textId="77777777" w:rsidR="00D2581C" w:rsidRDefault="00EB248F">
            <w:pPr>
              <w:spacing w:after="0"/>
              <w:ind w:left="89" w:firstLine="0"/>
              <w:jc w:val="left"/>
            </w:pPr>
            <w:r>
              <w:rPr>
                <w:i/>
              </w:rPr>
              <w:t xml:space="preserve">  Probation does not pay for the date of discharge for </w:t>
            </w:r>
            <w:proofErr w:type="gramStart"/>
            <w:r>
              <w:rPr>
                <w:i/>
              </w:rPr>
              <w:t>24hour</w:t>
            </w:r>
            <w:proofErr w:type="gramEnd"/>
            <w:r>
              <w:rPr>
                <w:i/>
              </w:rPr>
              <w:t xml:space="preserve"> services. All dates are included in the report, however, only NIGHTS spent in the facility are billable.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D2581C" w14:paraId="589A61CE" w14:textId="77777777">
        <w:trPr>
          <w:trHeight w:val="367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D5260" w14:textId="77777777" w:rsidR="00D2581C" w:rsidRDefault="00EB248F">
            <w:pPr>
              <w:spacing w:after="0"/>
              <w:ind w:left="101" w:firstLine="0"/>
              <w:jc w:val="left"/>
            </w:pPr>
            <w:r>
              <w:t xml:space="preserve">Independent Living 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E0CB5" w14:textId="77777777" w:rsidR="00D2581C" w:rsidRDefault="00EB248F">
            <w:pPr>
              <w:spacing w:after="0"/>
              <w:ind w:left="89" w:firstLine="0"/>
              <w:jc w:val="left"/>
            </w:pPr>
            <w:r>
              <w:t xml:space="preserve">$136.00 per day; 30 days   </w:t>
            </w:r>
            <w:r>
              <w:rPr>
                <w:sz w:val="20"/>
              </w:rPr>
              <w:t xml:space="preserve">  </w:t>
            </w:r>
          </w:p>
        </w:tc>
      </w:tr>
      <w:tr w:rsidR="00D2581C" w14:paraId="69EEB89E" w14:textId="77777777">
        <w:trPr>
          <w:trHeight w:val="367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704D0" w14:textId="46A4884A" w:rsidR="00D2581C" w:rsidRDefault="00EB248F">
            <w:pPr>
              <w:spacing w:after="0"/>
              <w:ind w:left="101" w:firstLine="0"/>
              <w:jc w:val="left"/>
            </w:pPr>
            <w:r>
              <w:t>Rela</w:t>
            </w:r>
            <w:r w:rsidR="00DF595D">
              <w:t>tiv</w:t>
            </w:r>
            <w:r>
              <w:t xml:space="preserve">e/Kinship Foster Care Assessment 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06565" w14:textId="6676755F" w:rsidR="00D2581C" w:rsidRDefault="00EB248F">
            <w:pPr>
              <w:tabs>
                <w:tab w:val="center" w:pos="2880"/>
              </w:tabs>
              <w:spacing w:after="0"/>
              <w:ind w:left="0" w:firstLine="0"/>
              <w:jc w:val="left"/>
            </w:pPr>
            <w:r>
              <w:t>$256.00 per evalua</w:t>
            </w:r>
            <w:r w:rsidR="00DF595D">
              <w:t>ti</w:t>
            </w:r>
            <w:r>
              <w:t xml:space="preserve">on 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 </w:t>
            </w:r>
          </w:p>
        </w:tc>
      </w:tr>
      <w:tr w:rsidR="00D2581C" w14:paraId="2DFE3558" w14:textId="77777777">
        <w:trPr>
          <w:trHeight w:val="1174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D78F1" w14:textId="77777777" w:rsidR="00D2581C" w:rsidRDefault="00EB248F">
            <w:pPr>
              <w:spacing w:after="0"/>
              <w:ind w:left="101" w:firstLine="0"/>
              <w:jc w:val="left"/>
            </w:pPr>
            <w:r>
              <w:t xml:space="preserve">Shelter Care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56C7A" w14:textId="77777777" w:rsidR="00D2581C" w:rsidRDefault="00EB248F">
            <w:pPr>
              <w:spacing w:after="0"/>
              <w:ind w:left="0" w:firstLine="0"/>
              <w:jc w:val="left"/>
            </w:pPr>
            <w:r>
              <w:t xml:space="preserve">$274.00 per day; 30 days  </w:t>
            </w:r>
            <w:r>
              <w:rPr>
                <w:sz w:val="20"/>
              </w:rPr>
              <w:t xml:space="preserve">  </w:t>
            </w:r>
          </w:p>
          <w:p w14:paraId="2E9F3D44" w14:textId="77777777" w:rsidR="00D2581C" w:rsidRDefault="00EB248F">
            <w:pPr>
              <w:spacing w:after="0"/>
              <w:ind w:left="89" w:firstLine="0"/>
              <w:jc w:val="left"/>
            </w:pPr>
            <w:r>
              <w:rPr>
                <w:i/>
              </w:rPr>
              <w:t xml:space="preserve">Probation does not pay for the date of discharge for </w:t>
            </w:r>
            <w:proofErr w:type="gramStart"/>
            <w:r>
              <w:rPr>
                <w:i/>
              </w:rPr>
              <w:t>24hour</w:t>
            </w:r>
            <w:proofErr w:type="gramEnd"/>
            <w:r>
              <w:rPr>
                <w:i/>
              </w:rPr>
              <w:t xml:space="preserve"> services. All dates are included in the report, however, only NIGHTS spent in the facility are billable. </w:t>
            </w:r>
            <w:r>
              <w:rPr>
                <w:sz w:val="20"/>
              </w:rPr>
              <w:t xml:space="preserve">  </w:t>
            </w:r>
          </w:p>
        </w:tc>
      </w:tr>
      <w:tr w:rsidR="00D2581C" w14:paraId="518D8109" w14:textId="77777777">
        <w:trPr>
          <w:trHeight w:val="638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12A11" w14:textId="77777777" w:rsidR="00D2581C" w:rsidRDefault="00EB248F">
            <w:pPr>
              <w:spacing w:after="0"/>
              <w:ind w:left="101" w:firstLine="0"/>
              <w:jc w:val="left"/>
            </w:pPr>
            <w:r>
              <w:lastRenderedPageBreak/>
              <w:t xml:space="preserve">RESTORE  </w:t>
            </w:r>
          </w:p>
          <w:p w14:paraId="20C79164" w14:textId="697D94A7" w:rsidR="00D2581C" w:rsidRDefault="00EB248F">
            <w:pPr>
              <w:spacing w:after="0"/>
              <w:ind w:left="101" w:firstLine="0"/>
              <w:jc w:val="left"/>
            </w:pPr>
            <w:r>
              <w:t>Specialized Restora</w:t>
            </w:r>
            <w:r w:rsidR="00DF595D">
              <w:t>ti</w:t>
            </w:r>
            <w:r>
              <w:t>ve Residen</w:t>
            </w:r>
            <w:r w:rsidR="00DF595D">
              <w:t>ti</w:t>
            </w:r>
            <w:r>
              <w:t xml:space="preserve">al Program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5A2F" w14:textId="77777777" w:rsidR="00D2581C" w:rsidRDefault="00EB248F">
            <w:pPr>
              <w:spacing w:after="0"/>
              <w:ind w:left="89" w:firstLine="0"/>
              <w:jc w:val="left"/>
            </w:pPr>
            <w:r>
              <w:t xml:space="preserve">$352.00/day  </w:t>
            </w:r>
            <w:r>
              <w:rPr>
                <w:sz w:val="20"/>
              </w:rPr>
              <w:t xml:space="preserve"> </w:t>
            </w:r>
          </w:p>
        </w:tc>
      </w:tr>
    </w:tbl>
    <w:p w14:paraId="3C9C0671" w14:textId="77777777" w:rsidR="00D2581C" w:rsidRDefault="00EB248F">
      <w:pPr>
        <w:spacing w:after="0"/>
        <w:ind w:left="1082" w:firstLine="0"/>
        <w:jc w:val="left"/>
      </w:pPr>
      <w:r>
        <w:t xml:space="preserve"> </w:t>
      </w:r>
      <w:r>
        <w:rPr>
          <w:sz w:val="20"/>
        </w:rPr>
        <w:t xml:space="preserve">  </w:t>
      </w:r>
    </w:p>
    <w:tbl>
      <w:tblPr>
        <w:tblStyle w:val="TableGrid"/>
        <w:tblW w:w="9983" w:type="dxa"/>
        <w:tblInd w:w="1187" w:type="dxa"/>
        <w:tblCellMar>
          <w:top w:w="85" w:type="dxa"/>
          <w:left w:w="102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225"/>
        <w:gridCol w:w="5758"/>
      </w:tblGrid>
      <w:tr w:rsidR="00D2581C" w14:paraId="40AC32F5" w14:textId="77777777">
        <w:trPr>
          <w:trHeight w:val="585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D"/>
          </w:tcPr>
          <w:p w14:paraId="48B00487" w14:textId="3EA7B762" w:rsidR="00D2581C" w:rsidRDefault="00EB248F">
            <w:pPr>
              <w:spacing w:after="0"/>
              <w:ind w:left="478" w:firstLine="0"/>
              <w:jc w:val="left"/>
            </w:pPr>
            <w:r>
              <w:rPr>
                <w:b/>
                <w:color w:val="1E4E79"/>
              </w:rPr>
              <w:t>Descrip</w:t>
            </w:r>
            <w:r w:rsidR="00DF595D">
              <w:rPr>
                <w:b/>
                <w:color w:val="1E4E79"/>
              </w:rPr>
              <w:t>ti</w:t>
            </w:r>
            <w:r>
              <w:rPr>
                <w:b/>
                <w:color w:val="1E4E79"/>
              </w:rPr>
              <w:t xml:space="preserve">on – </w:t>
            </w:r>
            <w:r w:rsidR="00C1798E">
              <w:rPr>
                <w:b/>
                <w:color w:val="1E4E79"/>
              </w:rPr>
              <w:t>Additional</w:t>
            </w:r>
            <w:r>
              <w:rPr>
                <w:b/>
                <w:color w:val="1E4E79"/>
              </w:rPr>
              <w:t xml:space="preserve"> Proba</w:t>
            </w:r>
            <w:r w:rsidR="00C1798E">
              <w:rPr>
                <w:b/>
                <w:color w:val="1E4E79"/>
              </w:rPr>
              <w:t>ti</w:t>
            </w:r>
            <w:r>
              <w:rPr>
                <w:b/>
                <w:color w:val="1E4E79"/>
              </w:rPr>
              <w:t xml:space="preserve">on </w:t>
            </w:r>
            <w:r>
              <w:rPr>
                <w:sz w:val="20"/>
              </w:rPr>
              <w:t xml:space="preserve">  </w:t>
            </w:r>
          </w:p>
          <w:p w14:paraId="23AA82F7" w14:textId="77777777" w:rsidR="00D2581C" w:rsidRDefault="00EB248F">
            <w:pPr>
              <w:spacing w:after="0"/>
              <w:ind w:left="100" w:firstLine="0"/>
              <w:jc w:val="center"/>
            </w:pPr>
            <w:r>
              <w:rPr>
                <w:b/>
                <w:color w:val="1E4E79"/>
              </w:rPr>
              <w:t>District Services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D"/>
            <w:vAlign w:val="bottom"/>
          </w:tcPr>
          <w:p w14:paraId="5F6F01FD" w14:textId="77777777" w:rsidR="00D2581C" w:rsidRDefault="00EB248F">
            <w:pPr>
              <w:spacing w:after="0"/>
              <w:ind w:left="0" w:right="80" w:firstLine="0"/>
              <w:jc w:val="center"/>
            </w:pPr>
            <w:r>
              <w:rPr>
                <w:b/>
                <w:color w:val="1E4E79"/>
              </w:rPr>
              <w:t>Rate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</w:tr>
      <w:tr w:rsidR="00D2581C" w14:paraId="6054C905" w14:textId="77777777">
        <w:trPr>
          <w:trHeight w:val="1153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BB7FF" w14:textId="16AE7B31" w:rsidR="00D2581C" w:rsidRDefault="00EB248F">
            <w:pPr>
              <w:spacing w:after="0"/>
              <w:ind w:left="0" w:firstLine="0"/>
              <w:jc w:val="left"/>
            </w:pPr>
            <w:r>
              <w:t>Con</w:t>
            </w:r>
            <w:r w:rsidR="00C1798E">
              <w:t>ti</w:t>
            </w:r>
            <w:r>
              <w:t>nuous Alcohol Monitoring (</w:t>
            </w:r>
            <w:proofErr w:type="gramStart"/>
            <w:r>
              <w:t xml:space="preserve">CAM) </w:t>
            </w:r>
            <w:r>
              <w:rPr>
                <w:sz w:val="20"/>
              </w:rPr>
              <w:t xml:space="preserve">  </w:t>
            </w:r>
            <w:proofErr w:type="gramEnd"/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E870F" w14:textId="77777777" w:rsidR="00D2581C" w:rsidRDefault="00EB248F">
            <w:pPr>
              <w:spacing w:after="0" w:line="240" w:lineRule="auto"/>
              <w:ind w:left="8" w:right="2420" w:firstLine="0"/>
              <w:jc w:val="left"/>
            </w:pPr>
            <w:r>
              <w:t xml:space="preserve">As </w:t>
            </w:r>
            <w:proofErr w:type="gramStart"/>
            <w:r>
              <w:t>ordered</w:t>
            </w:r>
            <w:proofErr w:type="gramEnd"/>
            <w:r>
              <w:t xml:space="preserve"> by the court.  </w:t>
            </w:r>
            <w:r>
              <w:rPr>
                <w:sz w:val="20"/>
              </w:rPr>
              <w:t xml:space="preserve">  </w:t>
            </w:r>
            <w:r>
              <w:t xml:space="preserve">Landline $17.00 per day  </w:t>
            </w:r>
            <w:r>
              <w:rPr>
                <w:sz w:val="20"/>
              </w:rPr>
              <w:t xml:space="preserve">  </w:t>
            </w:r>
          </w:p>
          <w:p w14:paraId="32D000A0" w14:textId="77777777" w:rsidR="00D2581C" w:rsidRDefault="00EB248F">
            <w:pPr>
              <w:spacing w:after="0"/>
              <w:ind w:left="8" w:firstLine="0"/>
              <w:jc w:val="left"/>
            </w:pPr>
            <w:r>
              <w:t xml:space="preserve">Ether Cable $18.00 per day  </w:t>
            </w:r>
            <w:r>
              <w:rPr>
                <w:sz w:val="20"/>
              </w:rPr>
              <w:t xml:space="preserve">  </w:t>
            </w:r>
          </w:p>
          <w:p w14:paraId="70B4BA1C" w14:textId="77777777" w:rsidR="00D2581C" w:rsidRDefault="00EB248F">
            <w:pPr>
              <w:spacing w:after="0"/>
              <w:ind w:left="8" w:firstLine="0"/>
              <w:jc w:val="left"/>
            </w:pPr>
            <w:r>
              <w:t xml:space="preserve">Cellular $18.00 per day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D2581C" w14:paraId="10F5021B" w14:textId="77777777">
        <w:trPr>
          <w:trHeight w:val="115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A09B" w14:textId="77777777" w:rsidR="00D2581C" w:rsidRDefault="00EB248F">
            <w:pPr>
              <w:spacing w:after="0"/>
              <w:ind w:left="0" w:firstLine="0"/>
              <w:jc w:val="left"/>
            </w:pPr>
            <w:r>
              <w:t>Electronic Monitoring (</w:t>
            </w:r>
            <w:proofErr w:type="gramStart"/>
            <w:r>
              <w:t xml:space="preserve">EM) </w:t>
            </w:r>
            <w:r>
              <w:rPr>
                <w:sz w:val="20"/>
              </w:rPr>
              <w:t xml:space="preserve">  </w:t>
            </w:r>
            <w:proofErr w:type="gramEnd"/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2158" w14:textId="77777777" w:rsidR="00D2581C" w:rsidRDefault="00EB248F">
            <w:pPr>
              <w:spacing w:after="0"/>
              <w:ind w:left="8" w:firstLine="0"/>
              <w:jc w:val="left"/>
            </w:pPr>
            <w:r>
              <w:t xml:space="preserve">Average of 4-6 weeks or as ordered by the court.  </w:t>
            </w:r>
            <w:r>
              <w:rPr>
                <w:sz w:val="20"/>
              </w:rPr>
              <w:t xml:space="preserve">  </w:t>
            </w:r>
          </w:p>
          <w:p w14:paraId="0721E7F1" w14:textId="77777777" w:rsidR="00D2581C" w:rsidRDefault="00EB248F">
            <w:pPr>
              <w:spacing w:after="0"/>
              <w:ind w:left="8" w:firstLine="0"/>
              <w:jc w:val="left"/>
            </w:pPr>
            <w:r>
              <w:t xml:space="preserve">Land Line Non-GPS $16.00 per day  </w:t>
            </w:r>
            <w:r>
              <w:rPr>
                <w:sz w:val="20"/>
              </w:rPr>
              <w:t xml:space="preserve">  </w:t>
            </w:r>
          </w:p>
          <w:p w14:paraId="3ACBBA27" w14:textId="77777777" w:rsidR="00D2581C" w:rsidRDefault="00EB248F">
            <w:pPr>
              <w:spacing w:after="0"/>
              <w:ind w:left="8" w:firstLine="0"/>
              <w:jc w:val="left"/>
            </w:pPr>
            <w:r>
              <w:t xml:space="preserve">Cellular: $19.00 per day  </w:t>
            </w:r>
            <w:r>
              <w:rPr>
                <w:sz w:val="20"/>
              </w:rPr>
              <w:t xml:space="preserve">  </w:t>
            </w:r>
          </w:p>
          <w:p w14:paraId="34B14D73" w14:textId="77777777" w:rsidR="00D2581C" w:rsidRDefault="00EB248F">
            <w:pPr>
              <w:spacing w:after="0"/>
              <w:ind w:left="8" w:firstLine="0"/>
              <w:jc w:val="left"/>
            </w:pPr>
            <w:r>
              <w:t xml:space="preserve">GPS: $26.00 per day  </w:t>
            </w:r>
            <w:r>
              <w:rPr>
                <w:sz w:val="20"/>
              </w:rPr>
              <w:t xml:space="preserve">  </w:t>
            </w:r>
          </w:p>
        </w:tc>
      </w:tr>
    </w:tbl>
    <w:p w14:paraId="225E8AAB" w14:textId="77777777" w:rsidR="00D2581C" w:rsidRDefault="00EB248F">
      <w:pPr>
        <w:spacing w:after="0"/>
        <w:ind w:left="1082" w:firstLine="0"/>
        <w:jc w:val="left"/>
      </w:pPr>
      <w:r>
        <w:t xml:space="preserve">   </w:t>
      </w:r>
    </w:p>
    <w:p w14:paraId="1FFA9931" w14:textId="77777777" w:rsidR="00D2581C" w:rsidRDefault="00EB248F">
      <w:pPr>
        <w:spacing w:after="2"/>
        <w:ind w:left="1082" w:firstLine="0"/>
        <w:jc w:val="left"/>
      </w:pPr>
      <w:r>
        <w:t xml:space="preserve">   </w:t>
      </w:r>
    </w:p>
    <w:p w14:paraId="6BD3A2D2" w14:textId="77777777" w:rsidR="00D2581C" w:rsidRDefault="00EB248F">
      <w:pPr>
        <w:spacing w:after="0"/>
        <w:ind w:left="1082" w:firstLine="0"/>
        <w:jc w:val="left"/>
      </w:pPr>
      <w:r>
        <w:t xml:space="preserve">   </w:t>
      </w:r>
    </w:p>
    <w:p w14:paraId="311A5112" w14:textId="77777777" w:rsidR="00D2581C" w:rsidRDefault="00EB248F">
      <w:pPr>
        <w:spacing w:after="0"/>
        <w:ind w:left="1082" w:firstLine="0"/>
        <w:jc w:val="left"/>
      </w:pPr>
      <w:r>
        <w:t xml:space="preserve">   </w:t>
      </w:r>
    </w:p>
    <w:p w14:paraId="59A4DFE7" w14:textId="77777777" w:rsidR="00D2581C" w:rsidRDefault="00EB248F">
      <w:pPr>
        <w:spacing w:after="2"/>
        <w:ind w:left="1082" w:firstLine="0"/>
        <w:jc w:val="left"/>
      </w:pPr>
      <w:r>
        <w:t xml:space="preserve">   </w:t>
      </w:r>
    </w:p>
    <w:p w14:paraId="252E7BE2" w14:textId="77777777" w:rsidR="00D2581C" w:rsidRDefault="00EB248F">
      <w:pPr>
        <w:spacing w:after="3242"/>
        <w:ind w:left="1082" w:firstLine="0"/>
        <w:jc w:val="left"/>
      </w:pPr>
      <w:r>
        <w:t xml:space="preserve">   </w:t>
      </w:r>
    </w:p>
    <w:p w14:paraId="03535436" w14:textId="77777777" w:rsidR="00D2581C" w:rsidRDefault="00EB248F">
      <w:pPr>
        <w:numPr>
          <w:ilvl w:val="0"/>
          <w:numId w:val="1"/>
        </w:numPr>
        <w:ind w:right="-15" w:hanging="163"/>
      </w:pPr>
      <w:r>
        <w:t xml:space="preserve">– </w:t>
      </w:r>
    </w:p>
    <w:sectPr w:rsidR="00D25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8" w:right="5309" w:bottom="1045" w:left="0" w:header="857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16D6B" w14:textId="77777777" w:rsidR="00EB248F" w:rsidRDefault="00EB248F">
      <w:pPr>
        <w:spacing w:after="0" w:line="240" w:lineRule="auto"/>
      </w:pPr>
      <w:r>
        <w:separator/>
      </w:r>
    </w:p>
  </w:endnote>
  <w:endnote w:type="continuationSeparator" w:id="0">
    <w:p w14:paraId="650CACCF" w14:textId="77777777" w:rsidR="00EB248F" w:rsidRDefault="00EB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E5F1" w14:textId="77777777" w:rsidR="00D2581C" w:rsidRDefault="00EB248F">
    <w:pPr>
      <w:spacing w:after="0"/>
      <w:ind w:left="0" w:right="-4236" w:firstLine="0"/>
    </w:pPr>
    <w:r>
      <w:t xml:space="preserve">Rates </w:t>
    </w:r>
    <w:proofErr w:type="spellStart"/>
    <w:r>
      <w:t>Effecve</w:t>
    </w:r>
    <w:proofErr w:type="spellEnd"/>
    <w:r>
      <w:t xml:space="preserve"> 07.01.24 Update 12/30/24 KKM   </w:t>
    </w:r>
  </w:p>
  <w:p w14:paraId="674F3952" w14:textId="77777777" w:rsidR="00D2581C" w:rsidRDefault="00EB248F">
    <w:pPr>
      <w:spacing w:after="0"/>
      <w:ind w:left="1082" w:firstLine="0"/>
      <w:jc w:val="left"/>
    </w:pP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1E50" w14:textId="41FD93ED" w:rsidR="00EB248F" w:rsidRDefault="00EB248F">
    <w:pPr>
      <w:pStyle w:val="Footer"/>
    </w:pPr>
    <w:r>
      <w:t>7/1/25KKM</w:t>
    </w:r>
  </w:p>
  <w:p w14:paraId="04585D46" w14:textId="1700D020" w:rsidR="00D2581C" w:rsidRDefault="00D2581C">
    <w:pPr>
      <w:spacing w:after="0"/>
      <w:ind w:left="1082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0C263" w14:textId="77777777" w:rsidR="00D2581C" w:rsidRDefault="00EB248F">
    <w:pPr>
      <w:spacing w:after="0"/>
      <w:ind w:left="0" w:right="-4236" w:firstLine="0"/>
    </w:pPr>
    <w:r>
      <w:t xml:space="preserve">Rates </w:t>
    </w:r>
    <w:proofErr w:type="spellStart"/>
    <w:r>
      <w:t>Effecve</w:t>
    </w:r>
    <w:proofErr w:type="spellEnd"/>
    <w:r>
      <w:t xml:space="preserve"> 07.01.24 Update 12/30/24 KKM   </w:t>
    </w:r>
  </w:p>
  <w:p w14:paraId="24BE168D" w14:textId="77777777" w:rsidR="00D2581C" w:rsidRDefault="00EB248F">
    <w:pPr>
      <w:spacing w:after="0"/>
      <w:ind w:left="1082" w:firstLine="0"/>
      <w:jc w:val="left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BE46F" w14:textId="77777777" w:rsidR="00EB248F" w:rsidRDefault="00EB248F">
      <w:pPr>
        <w:spacing w:after="0" w:line="240" w:lineRule="auto"/>
      </w:pPr>
      <w:r>
        <w:separator/>
      </w:r>
    </w:p>
  </w:footnote>
  <w:footnote w:type="continuationSeparator" w:id="0">
    <w:p w14:paraId="5ED67680" w14:textId="77777777" w:rsidR="00EB248F" w:rsidRDefault="00EB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BA8C" w14:textId="77777777" w:rsidR="00D2581C" w:rsidRDefault="00EB248F">
    <w:pPr>
      <w:spacing w:after="0"/>
      <w:ind w:left="2525" w:right="-2783" w:firstLine="0"/>
      <w:jc w:val="left"/>
    </w:pPr>
    <w:r>
      <w:rPr>
        <w:b/>
        <w:sz w:val="32"/>
      </w:rPr>
      <w:t xml:space="preserve">Registered Service Provider Rates for Juvenile Services  </w:t>
    </w:r>
    <w:r>
      <w:rPr>
        <w:sz w:val="32"/>
        <w:vertAlign w:val="subscript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4E01" w14:textId="77777777" w:rsidR="00D2581C" w:rsidRDefault="00EB248F">
    <w:pPr>
      <w:spacing w:after="0"/>
      <w:ind w:left="2525" w:right="-2783" w:firstLine="0"/>
      <w:jc w:val="left"/>
    </w:pPr>
    <w:r>
      <w:rPr>
        <w:b/>
        <w:sz w:val="32"/>
      </w:rPr>
      <w:t xml:space="preserve">Registered Service Provider Rates for Juvenile Services  </w:t>
    </w:r>
    <w:r>
      <w:rPr>
        <w:sz w:val="32"/>
        <w:vertAlign w:val="subscript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B1CE" w14:textId="77777777" w:rsidR="00D2581C" w:rsidRDefault="00EB248F">
    <w:pPr>
      <w:spacing w:after="0"/>
      <w:ind w:left="2525" w:right="-2783" w:firstLine="0"/>
      <w:jc w:val="left"/>
    </w:pPr>
    <w:r>
      <w:rPr>
        <w:b/>
        <w:sz w:val="32"/>
      </w:rPr>
      <w:t xml:space="preserve">Registered Service Provider Rates for Juvenile Services  </w:t>
    </w:r>
    <w:r>
      <w:rPr>
        <w:sz w:val="32"/>
        <w:vertAlign w:val="subscript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1097E"/>
    <w:multiLevelType w:val="hybridMultilevel"/>
    <w:tmpl w:val="9E743FA0"/>
    <w:lvl w:ilvl="0" w:tplc="69B0F968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5C99D6">
      <w:start w:val="1"/>
      <w:numFmt w:val="lowerLetter"/>
      <w:lvlText w:val="%2"/>
      <w:lvlJc w:val="left"/>
      <w:pPr>
        <w:ind w:left="7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E279C">
      <w:start w:val="1"/>
      <w:numFmt w:val="lowerRoman"/>
      <w:lvlText w:val="%3"/>
      <w:lvlJc w:val="left"/>
      <w:pPr>
        <w:ind w:left="7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CAF56">
      <w:start w:val="1"/>
      <w:numFmt w:val="decimal"/>
      <w:lvlText w:val="%4"/>
      <w:lvlJc w:val="left"/>
      <w:pPr>
        <w:ind w:left="8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AB988">
      <w:start w:val="1"/>
      <w:numFmt w:val="lowerLetter"/>
      <w:lvlText w:val="%5"/>
      <w:lvlJc w:val="left"/>
      <w:pPr>
        <w:ind w:left="9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740C44">
      <w:start w:val="1"/>
      <w:numFmt w:val="lowerRoman"/>
      <w:lvlText w:val="%6"/>
      <w:lvlJc w:val="left"/>
      <w:pPr>
        <w:ind w:left="10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4E93A">
      <w:start w:val="1"/>
      <w:numFmt w:val="decimal"/>
      <w:lvlText w:val="%7"/>
      <w:lvlJc w:val="left"/>
      <w:pPr>
        <w:ind w:left="10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1AF4E4">
      <w:start w:val="1"/>
      <w:numFmt w:val="lowerLetter"/>
      <w:lvlText w:val="%8"/>
      <w:lvlJc w:val="left"/>
      <w:pPr>
        <w:ind w:left="1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61BEE">
      <w:start w:val="1"/>
      <w:numFmt w:val="lowerRoman"/>
      <w:lvlText w:val="%9"/>
      <w:lvlJc w:val="left"/>
      <w:pPr>
        <w:ind w:left="1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24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1C"/>
    <w:rsid w:val="00055EAA"/>
    <w:rsid w:val="00536158"/>
    <w:rsid w:val="00701C9E"/>
    <w:rsid w:val="007468B6"/>
    <w:rsid w:val="00881B83"/>
    <w:rsid w:val="00A506E2"/>
    <w:rsid w:val="00C1798E"/>
    <w:rsid w:val="00D2581C"/>
    <w:rsid w:val="00DA5F3A"/>
    <w:rsid w:val="00DF595D"/>
    <w:rsid w:val="00E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1C0B"/>
  <w15:docId w15:val="{C090DC3E-8BC9-4AFD-8940-1D690446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B248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B248F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1212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Juvenile Rate Sheet effective 7.1.22-12.19.22 update.docx</dc:title>
  <dc:subject/>
  <dc:creator>Mundil, Kimberley</dc:creator>
  <cp:keywords/>
  <cp:lastModifiedBy>Kimberley Mundil</cp:lastModifiedBy>
  <cp:revision>9</cp:revision>
  <cp:lastPrinted>2025-07-01T20:46:00Z</cp:lastPrinted>
  <dcterms:created xsi:type="dcterms:W3CDTF">2025-07-01T20:46:00Z</dcterms:created>
  <dcterms:modified xsi:type="dcterms:W3CDTF">2025-07-01T21:21:00Z</dcterms:modified>
</cp:coreProperties>
</file>